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05A82A57" w:rsidR="00D92F1A" w:rsidRPr="00471DA3" w:rsidRDefault="00471DA3" w:rsidP="004504EF">
      <w:pPr>
        <w:rPr>
          <w:rFonts w:ascii="Arial" w:eastAsia="Arial" w:hAnsi="Arial" w:cs="Arial"/>
        </w:rPr>
      </w:pPr>
      <w:bookmarkStart w:id="0" w:name="OLE_LINK1"/>
      <w:r>
        <w:rPr>
          <w:rFonts w:ascii="Arial" w:eastAsia="Arial" w:hAnsi="Arial" w:cs="Arial"/>
          <w:sz w:val="36"/>
          <w:szCs w:val="36"/>
        </w:rPr>
        <w:t>Liya Petrova</w:t>
      </w:r>
      <w:r>
        <w:rPr>
          <w:rFonts w:ascii="Arial" w:eastAsia="Arial" w:hAnsi="Arial" w:cs="Arial"/>
          <w:sz w:val="36"/>
          <w:szCs w:val="36"/>
        </w:rPr>
        <w:br/>
      </w:r>
      <w:r w:rsidRPr="00471DA3">
        <w:rPr>
          <w:rFonts w:ascii="Arial" w:eastAsia="Arial" w:hAnsi="Arial" w:cs="Arial"/>
        </w:rPr>
        <w:t>Violin</w:t>
      </w:r>
    </w:p>
    <w:bookmarkEnd w:id="0"/>
    <w:p w14:paraId="4271206C" w14:textId="77777777" w:rsidR="00B140D9" w:rsidRPr="00B140D9" w:rsidRDefault="00B140D9" w:rsidP="004504EF">
      <w:pPr>
        <w:rPr>
          <w:rFonts w:ascii="Arial" w:eastAsia="Arial" w:hAnsi="Arial" w:cs="Arial"/>
          <w:sz w:val="20"/>
          <w:szCs w:val="20"/>
        </w:rPr>
      </w:pPr>
    </w:p>
    <w:p w14:paraId="25CCE73F" w14:textId="45D983F3" w:rsidR="00471DA3" w:rsidRDefault="00471DA3" w:rsidP="004504EF">
      <w:pPr>
        <w:rPr>
          <w:rFonts w:ascii="Arial" w:hAnsi="Arial" w:cs="Arial"/>
          <w:sz w:val="20"/>
          <w:szCs w:val="20"/>
        </w:rPr>
      </w:pPr>
      <w:r w:rsidRPr="00471DA3">
        <w:rPr>
          <w:rFonts w:ascii="Arial" w:hAnsi="Arial" w:cs="Arial"/>
          <w:sz w:val="20"/>
          <w:szCs w:val="20"/>
        </w:rPr>
        <w:t xml:space="preserve">Liya Petrova was revealed to the international scene in 2016 when she took First Prize at the Carl Nielsen competition in Denmark, chaired by Nikolaj </w:t>
      </w:r>
      <w:proofErr w:type="spellStart"/>
      <w:r w:rsidRPr="00471DA3">
        <w:rPr>
          <w:rFonts w:ascii="Arial" w:hAnsi="Arial" w:cs="Arial"/>
          <w:sz w:val="20"/>
          <w:szCs w:val="20"/>
        </w:rPr>
        <w:t>Szeps-Znaider</w:t>
      </w:r>
      <w:proofErr w:type="spellEnd"/>
      <w:r w:rsidRPr="00471DA3">
        <w:rPr>
          <w:rFonts w:ascii="Arial" w:hAnsi="Arial" w:cs="Arial"/>
          <w:sz w:val="20"/>
          <w:szCs w:val="20"/>
        </w:rPr>
        <w:t>. Two years later, she recorded t</w:t>
      </w:r>
      <w:r w:rsidR="004504EF">
        <w:rPr>
          <w:rFonts w:ascii="Arial" w:hAnsi="Arial" w:cs="Arial"/>
          <w:sz w:val="20"/>
          <w:szCs w:val="20"/>
        </w:rPr>
        <w:t>he</w:t>
      </w:r>
      <w:r w:rsidRPr="00471DA3">
        <w:rPr>
          <w:rFonts w:ascii="Arial" w:hAnsi="Arial" w:cs="Arial"/>
          <w:sz w:val="20"/>
          <w:szCs w:val="20"/>
        </w:rPr>
        <w:t xml:space="preserve"> Nielsen and Prokofiev’s first concertos with Odense Philharmonic and </w:t>
      </w:r>
      <w:proofErr w:type="spellStart"/>
      <w:r w:rsidRPr="00471DA3">
        <w:rPr>
          <w:rFonts w:ascii="Arial" w:hAnsi="Arial" w:cs="Arial"/>
          <w:sz w:val="20"/>
          <w:szCs w:val="20"/>
        </w:rPr>
        <w:t>Kristiina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Poska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for Orchid Classics. This first album earned her international acclaim: London’s </w:t>
      </w:r>
      <w:r w:rsidRPr="00471DA3">
        <w:rPr>
          <w:rFonts w:ascii="Arial" w:hAnsi="Arial" w:cs="Arial"/>
          <w:i/>
          <w:iCs/>
          <w:sz w:val="20"/>
          <w:szCs w:val="20"/>
        </w:rPr>
        <w:t>Sunday Times</w:t>
      </w:r>
      <w:r w:rsidRPr="00471DA3">
        <w:rPr>
          <w:rFonts w:ascii="Arial" w:hAnsi="Arial" w:cs="Arial"/>
          <w:sz w:val="20"/>
          <w:szCs w:val="20"/>
        </w:rPr>
        <w:t> admired her ​“gorgeous sound — ripe and silvery, phrasing with majestic breadth”. </w:t>
      </w:r>
      <w:r w:rsidRPr="00471DA3">
        <w:rPr>
          <w:rFonts w:ascii="Arial" w:hAnsi="Arial" w:cs="Arial"/>
          <w:i/>
          <w:iCs/>
          <w:sz w:val="20"/>
          <w:szCs w:val="20"/>
        </w:rPr>
        <w:t>Pizzicato</w:t>
      </w:r>
      <w:r w:rsidRPr="00471DA3">
        <w:rPr>
          <w:rFonts w:ascii="Arial" w:hAnsi="Arial" w:cs="Arial"/>
          <w:sz w:val="20"/>
          <w:szCs w:val="20"/>
        </w:rPr>
        <w:t> in Germany also qualified her sound as ​“silvery and pure” while </w:t>
      </w:r>
      <w:r w:rsidRPr="00471DA3">
        <w:rPr>
          <w:rFonts w:ascii="Arial" w:hAnsi="Arial" w:cs="Arial"/>
          <w:i/>
          <w:iCs/>
          <w:sz w:val="20"/>
          <w:szCs w:val="20"/>
        </w:rPr>
        <w:t>Gramophone</w:t>
      </w:r>
      <w:r w:rsidRPr="00471DA3">
        <w:rPr>
          <w:rFonts w:ascii="Arial" w:hAnsi="Arial" w:cs="Arial"/>
          <w:sz w:val="20"/>
          <w:szCs w:val="20"/>
        </w:rPr>
        <w:t> praised her ​“exceptional tonal variety [in] a </w:t>
      </w:r>
      <w:r w:rsidR="004504EF" w:rsidRPr="00471DA3">
        <w:rPr>
          <w:rFonts w:ascii="Arial" w:hAnsi="Arial" w:cs="Arial"/>
          <w:sz w:val="20"/>
          <w:szCs w:val="20"/>
        </w:rPr>
        <w:t>marvelous</w:t>
      </w:r>
      <w:r w:rsidRPr="00471DA3">
        <w:rPr>
          <w:rFonts w:ascii="Arial" w:hAnsi="Arial" w:cs="Arial"/>
          <w:sz w:val="20"/>
          <w:szCs w:val="20"/>
        </w:rPr>
        <w:t xml:space="preserve"> disc”. </w:t>
      </w:r>
      <w:r w:rsidRPr="00471DA3">
        <w:rPr>
          <w:rFonts w:ascii="Arial" w:hAnsi="Arial" w:cs="Arial"/>
          <w:i/>
          <w:iCs/>
          <w:sz w:val="20"/>
          <w:szCs w:val="20"/>
        </w:rPr>
        <w:t>The Strad</w:t>
      </w:r>
      <w:r w:rsidRPr="00471DA3">
        <w:rPr>
          <w:rFonts w:ascii="Arial" w:hAnsi="Arial" w:cs="Arial"/>
          <w:sz w:val="20"/>
          <w:szCs w:val="20"/>
        </w:rPr>
        <w:t> was impressed by her ​“natural virtuosity” while </w:t>
      </w:r>
      <w:r w:rsidRPr="00471DA3">
        <w:rPr>
          <w:rFonts w:ascii="Arial" w:hAnsi="Arial" w:cs="Arial"/>
          <w:i/>
          <w:iCs/>
          <w:sz w:val="20"/>
          <w:szCs w:val="20"/>
        </w:rPr>
        <w:t>Classical Music</w:t>
      </w:r>
      <w:r w:rsidRPr="00471DA3">
        <w:rPr>
          <w:rFonts w:ascii="Arial" w:hAnsi="Arial" w:cs="Arial"/>
          <w:sz w:val="20"/>
          <w:szCs w:val="20"/>
        </w:rPr>
        <w:t> magazine finds her interpretation of the Nielsen concerto ​“staggeringly good [and] intensely lyrical”.</w:t>
      </w:r>
    </w:p>
    <w:p w14:paraId="2FCB27E7" w14:textId="77777777" w:rsidR="00471DA3" w:rsidRPr="00471DA3" w:rsidRDefault="00471DA3" w:rsidP="004504EF">
      <w:pPr>
        <w:rPr>
          <w:rFonts w:ascii="Arial" w:hAnsi="Arial" w:cs="Arial"/>
          <w:sz w:val="20"/>
          <w:szCs w:val="20"/>
        </w:rPr>
      </w:pPr>
    </w:p>
    <w:p w14:paraId="40D02E02" w14:textId="44A7D0B4" w:rsidR="00471DA3" w:rsidRDefault="00471DA3" w:rsidP="004504EF">
      <w:pPr>
        <w:rPr>
          <w:rFonts w:ascii="Arial" w:hAnsi="Arial" w:cs="Arial"/>
          <w:sz w:val="20"/>
          <w:szCs w:val="20"/>
        </w:rPr>
      </w:pPr>
      <w:r w:rsidRPr="00471DA3">
        <w:rPr>
          <w:rFonts w:ascii="Arial" w:hAnsi="Arial" w:cs="Arial"/>
          <w:sz w:val="20"/>
          <w:szCs w:val="20"/>
        </w:rPr>
        <w:t xml:space="preserve">As a soloist, Petrova is the guest of orchestras such as Orchestre de Paris, Orchestre </w:t>
      </w:r>
      <w:proofErr w:type="spellStart"/>
      <w:r w:rsidRPr="00471DA3">
        <w:rPr>
          <w:rFonts w:ascii="Arial" w:hAnsi="Arial" w:cs="Arial"/>
          <w:sz w:val="20"/>
          <w:szCs w:val="20"/>
        </w:rPr>
        <w:t>Philharmonique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de Radio-France, Netherlands Radio Philharmonic Orchestra, </w:t>
      </w:r>
      <w:proofErr w:type="spellStart"/>
      <w:r w:rsidRPr="00471DA3">
        <w:rPr>
          <w:rFonts w:ascii="Arial" w:hAnsi="Arial" w:cs="Arial"/>
          <w:sz w:val="20"/>
          <w:szCs w:val="20"/>
        </w:rPr>
        <w:t>Symfonieorkest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Vlaanderen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Orchestre </w:t>
      </w:r>
      <w:proofErr w:type="spellStart"/>
      <w:r w:rsidRPr="00471DA3">
        <w:rPr>
          <w:rFonts w:ascii="Arial" w:hAnsi="Arial" w:cs="Arial"/>
          <w:sz w:val="20"/>
          <w:szCs w:val="20"/>
        </w:rPr>
        <w:t>Philharmonique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du Luxembourg, Antwerp Symphony, Royal Philharmonic</w:t>
      </w:r>
      <w:r w:rsidR="004504EF">
        <w:rPr>
          <w:rFonts w:ascii="Arial" w:hAnsi="Arial" w:cs="Arial"/>
          <w:sz w:val="20"/>
          <w:szCs w:val="20"/>
        </w:rPr>
        <w:t xml:space="preserve"> </w:t>
      </w:r>
      <w:r w:rsidRPr="00471DA3">
        <w:rPr>
          <w:rFonts w:ascii="Arial" w:hAnsi="Arial" w:cs="Arial"/>
          <w:sz w:val="20"/>
          <w:szCs w:val="20"/>
        </w:rPr>
        <w:t xml:space="preserve">Orchestra, BBC NOW, Bournemouth Symphony Orchestra, </w:t>
      </w:r>
      <w:proofErr w:type="spellStart"/>
      <w:r w:rsidRPr="00471DA3">
        <w:rPr>
          <w:rFonts w:ascii="Arial" w:hAnsi="Arial" w:cs="Arial"/>
          <w:sz w:val="20"/>
          <w:szCs w:val="20"/>
        </w:rPr>
        <w:t>Staatskapelle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Weimar, Orchestre </w:t>
      </w:r>
      <w:proofErr w:type="spellStart"/>
      <w:r w:rsidRPr="00471DA3">
        <w:rPr>
          <w:rFonts w:ascii="Arial" w:hAnsi="Arial" w:cs="Arial"/>
          <w:sz w:val="20"/>
          <w:szCs w:val="20"/>
        </w:rPr>
        <w:t>Philharmonique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de Monte-Carlo, Brussels Philharmonic, </w:t>
      </w:r>
      <w:proofErr w:type="spellStart"/>
      <w:r w:rsidRPr="00471DA3">
        <w:rPr>
          <w:rFonts w:ascii="Arial" w:hAnsi="Arial" w:cs="Arial"/>
          <w:sz w:val="20"/>
          <w:szCs w:val="20"/>
        </w:rPr>
        <w:t>Norddeutsche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Philharmonie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China National Symphony Orchestra,  Tokyo Philharmonic Orchestra, Kansai Philharmonic, Orchestre National de Lyon, Orchestre </w:t>
      </w:r>
      <w:proofErr w:type="spellStart"/>
      <w:r w:rsidRPr="00471DA3">
        <w:rPr>
          <w:rFonts w:ascii="Arial" w:hAnsi="Arial" w:cs="Arial"/>
          <w:sz w:val="20"/>
          <w:szCs w:val="20"/>
        </w:rPr>
        <w:t>Philharmonique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de Strasbourg, Orchestre National de Bordeaux, Orchestre National des Pays de Loire, Sinfonia </w:t>
      </w:r>
      <w:proofErr w:type="spellStart"/>
      <w:r w:rsidRPr="00471DA3">
        <w:rPr>
          <w:rFonts w:ascii="Arial" w:hAnsi="Arial" w:cs="Arial"/>
          <w:sz w:val="20"/>
          <w:szCs w:val="20"/>
        </w:rPr>
        <w:t>Varsovia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Odense Symphony Orchestra, with such leading conductors as Elim Chan, Stanislav </w:t>
      </w:r>
      <w:proofErr w:type="spellStart"/>
      <w:r w:rsidRPr="00471DA3">
        <w:rPr>
          <w:rFonts w:ascii="Arial" w:hAnsi="Arial" w:cs="Arial"/>
          <w:sz w:val="20"/>
          <w:szCs w:val="20"/>
        </w:rPr>
        <w:t>Kochanovsky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Tan Dun, Duncan Ward, Martyn </w:t>
      </w:r>
      <w:proofErr w:type="spellStart"/>
      <w:r w:rsidRPr="00471DA3">
        <w:rPr>
          <w:rFonts w:ascii="Arial" w:hAnsi="Arial" w:cs="Arial"/>
          <w:sz w:val="20"/>
          <w:szCs w:val="20"/>
        </w:rPr>
        <w:t>Brabbins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DA3">
        <w:rPr>
          <w:rFonts w:ascii="Arial" w:hAnsi="Arial" w:cs="Arial"/>
          <w:sz w:val="20"/>
          <w:szCs w:val="20"/>
        </w:rPr>
        <w:t>Kristiina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Poska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Riccardo </w:t>
      </w:r>
      <w:proofErr w:type="spellStart"/>
      <w:r w:rsidRPr="00471DA3">
        <w:rPr>
          <w:rFonts w:ascii="Arial" w:hAnsi="Arial" w:cs="Arial"/>
          <w:sz w:val="20"/>
          <w:szCs w:val="20"/>
        </w:rPr>
        <w:t>Minasi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Kirill </w:t>
      </w:r>
      <w:proofErr w:type="spellStart"/>
      <w:r w:rsidRPr="00471DA3">
        <w:rPr>
          <w:rFonts w:ascii="Arial" w:hAnsi="Arial" w:cs="Arial"/>
          <w:sz w:val="20"/>
          <w:szCs w:val="20"/>
        </w:rPr>
        <w:t>Karabits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Diego </w:t>
      </w:r>
      <w:proofErr w:type="spellStart"/>
      <w:r w:rsidRPr="00471DA3">
        <w:rPr>
          <w:rFonts w:ascii="Arial" w:hAnsi="Arial" w:cs="Arial"/>
          <w:sz w:val="20"/>
          <w:szCs w:val="20"/>
        </w:rPr>
        <w:t>Fasolis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Philippe </w:t>
      </w:r>
      <w:proofErr w:type="spellStart"/>
      <w:r w:rsidRPr="00471DA3">
        <w:rPr>
          <w:rFonts w:ascii="Arial" w:hAnsi="Arial" w:cs="Arial"/>
          <w:sz w:val="20"/>
          <w:szCs w:val="20"/>
        </w:rPr>
        <w:t>Herreweghe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Krzysztof Penderecki, Nikolaj </w:t>
      </w:r>
      <w:proofErr w:type="spellStart"/>
      <w:r w:rsidRPr="00471DA3">
        <w:rPr>
          <w:rFonts w:ascii="Arial" w:hAnsi="Arial" w:cs="Arial"/>
          <w:sz w:val="20"/>
          <w:szCs w:val="20"/>
        </w:rPr>
        <w:t>Szeps-Znaider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Alexander </w:t>
      </w:r>
      <w:proofErr w:type="spellStart"/>
      <w:r w:rsidRPr="00471DA3">
        <w:rPr>
          <w:rFonts w:ascii="Arial" w:hAnsi="Arial" w:cs="Arial"/>
          <w:sz w:val="20"/>
          <w:szCs w:val="20"/>
        </w:rPr>
        <w:t>Liebreich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DA3">
        <w:rPr>
          <w:rFonts w:ascii="Arial" w:hAnsi="Arial" w:cs="Arial"/>
          <w:sz w:val="20"/>
          <w:szCs w:val="20"/>
        </w:rPr>
        <w:t>Mihhail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Gerts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Yan Tortelier, Xian Zhang, Ariane </w:t>
      </w:r>
      <w:proofErr w:type="spellStart"/>
      <w:r w:rsidRPr="00471DA3">
        <w:rPr>
          <w:rFonts w:ascii="Arial" w:hAnsi="Arial" w:cs="Arial"/>
          <w:sz w:val="20"/>
          <w:szCs w:val="20"/>
        </w:rPr>
        <w:t>Matiakh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Christopher Warren-Green, Michel Tabachnik or </w:t>
      </w:r>
      <w:proofErr w:type="spellStart"/>
      <w:r w:rsidRPr="00471DA3">
        <w:rPr>
          <w:rFonts w:ascii="Arial" w:hAnsi="Arial" w:cs="Arial"/>
          <w:sz w:val="20"/>
          <w:szCs w:val="20"/>
        </w:rPr>
        <w:t>Jesús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López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Cobos.</w:t>
      </w:r>
    </w:p>
    <w:p w14:paraId="241377AD" w14:textId="77777777" w:rsidR="00471DA3" w:rsidRPr="00471DA3" w:rsidRDefault="00471DA3" w:rsidP="004504EF">
      <w:pPr>
        <w:rPr>
          <w:rFonts w:ascii="Arial" w:hAnsi="Arial" w:cs="Arial"/>
          <w:sz w:val="20"/>
          <w:szCs w:val="20"/>
        </w:rPr>
      </w:pPr>
    </w:p>
    <w:p w14:paraId="0D81DF91" w14:textId="74FE518B" w:rsidR="00471DA3" w:rsidRDefault="00471DA3" w:rsidP="004504EF">
      <w:pPr>
        <w:rPr>
          <w:rFonts w:ascii="Arial" w:hAnsi="Arial" w:cs="Arial"/>
          <w:sz w:val="20"/>
          <w:szCs w:val="20"/>
        </w:rPr>
      </w:pPr>
      <w:r w:rsidRPr="00471DA3">
        <w:rPr>
          <w:rFonts w:ascii="Arial" w:hAnsi="Arial" w:cs="Arial"/>
          <w:sz w:val="20"/>
          <w:szCs w:val="20"/>
        </w:rPr>
        <w:t xml:space="preserve">She plays chamber music regularly with </w:t>
      </w:r>
      <w:proofErr w:type="gramStart"/>
      <w:r w:rsidRPr="00471DA3">
        <w:rPr>
          <w:rFonts w:ascii="Arial" w:hAnsi="Arial" w:cs="Arial"/>
          <w:sz w:val="20"/>
          <w:szCs w:val="20"/>
        </w:rPr>
        <w:t xml:space="preserve">Alexandre </w:t>
      </w:r>
      <w:proofErr w:type="spellStart"/>
      <w:r w:rsidRPr="00471DA3">
        <w:rPr>
          <w:rFonts w:ascii="Arial" w:hAnsi="Arial" w:cs="Arial"/>
          <w:sz w:val="20"/>
          <w:szCs w:val="20"/>
        </w:rPr>
        <w:t>Kantorow</w:t>
      </w:r>
      <w:proofErr w:type="spellEnd"/>
      <w:r w:rsidRPr="00471DA3">
        <w:rPr>
          <w:rFonts w:ascii="Arial" w:hAnsi="Arial" w:cs="Arial"/>
          <w:sz w:val="20"/>
          <w:szCs w:val="20"/>
        </w:rPr>
        <w:t>, and</w:t>
      </w:r>
      <w:proofErr w:type="gramEnd"/>
      <w:r w:rsidRPr="00471DA3">
        <w:rPr>
          <w:rFonts w:ascii="Arial" w:hAnsi="Arial" w:cs="Arial"/>
          <w:sz w:val="20"/>
          <w:szCs w:val="20"/>
        </w:rPr>
        <w:t xml:space="preserve"> has performed with many wonderful musicians </w:t>
      </w:r>
      <w:r w:rsidR="004504EF">
        <w:rPr>
          <w:rFonts w:ascii="Arial" w:hAnsi="Arial" w:cs="Arial"/>
          <w:sz w:val="20"/>
          <w:szCs w:val="20"/>
        </w:rPr>
        <w:t>such as</w:t>
      </w:r>
      <w:r w:rsidR="004504EF" w:rsidRPr="00471DA3">
        <w:rPr>
          <w:rFonts w:ascii="Arial" w:hAnsi="Arial" w:cs="Arial"/>
          <w:sz w:val="20"/>
          <w:szCs w:val="20"/>
        </w:rPr>
        <w:t xml:space="preserve"> </w:t>
      </w:r>
      <w:r w:rsidRPr="00471DA3">
        <w:rPr>
          <w:rFonts w:ascii="Arial" w:hAnsi="Arial" w:cs="Arial"/>
          <w:sz w:val="20"/>
          <w:szCs w:val="20"/>
        </w:rPr>
        <w:t xml:space="preserve">Beatrice Rana, Emmanuel </w:t>
      </w:r>
      <w:proofErr w:type="spellStart"/>
      <w:r w:rsidRPr="00471DA3">
        <w:rPr>
          <w:rFonts w:ascii="Arial" w:hAnsi="Arial" w:cs="Arial"/>
          <w:sz w:val="20"/>
          <w:szCs w:val="20"/>
        </w:rPr>
        <w:t>Pahud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Pablo </w:t>
      </w:r>
      <w:proofErr w:type="spellStart"/>
      <w:r w:rsidRPr="00471DA3">
        <w:rPr>
          <w:rFonts w:ascii="Arial" w:hAnsi="Arial" w:cs="Arial"/>
          <w:sz w:val="20"/>
          <w:szCs w:val="20"/>
        </w:rPr>
        <w:t>Ferrandez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Martha Argerich, Nicholas </w:t>
      </w:r>
      <w:proofErr w:type="spellStart"/>
      <w:r w:rsidRPr="00471DA3">
        <w:rPr>
          <w:rFonts w:ascii="Arial" w:hAnsi="Arial" w:cs="Arial"/>
          <w:sz w:val="20"/>
          <w:szCs w:val="20"/>
        </w:rPr>
        <w:t>Angellich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Yuri </w:t>
      </w:r>
      <w:proofErr w:type="spellStart"/>
      <w:r w:rsidRPr="00471DA3">
        <w:rPr>
          <w:rFonts w:ascii="Arial" w:hAnsi="Arial" w:cs="Arial"/>
          <w:sz w:val="20"/>
          <w:szCs w:val="20"/>
        </w:rPr>
        <w:t>Bashmet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Mischa </w:t>
      </w:r>
      <w:proofErr w:type="spellStart"/>
      <w:r w:rsidRPr="00471DA3">
        <w:rPr>
          <w:rFonts w:ascii="Arial" w:hAnsi="Arial" w:cs="Arial"/>
          <w:sz w:val="20"/>
          <w:szCs w:val="20"/>
        </w:rPr>
        <w:t>Maisky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Renaud </w:t>
      </w:r>
      <w:proofErr w:type="spellStart"/>
      <w:r w:rsidRPr="00471DA3">
        <w:rPr>
          <w:rFonts w:ascii="Arial" w:hAnsi="Arial" w:cs="Arial"/>
          <w:sz w:val="20"/>
          <w:szCs w:val="20"/>
        </w:rPr>
        <w:t>Capuçon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Augustin Dumay, James Ehnes, Frank Braley, </w:t>
      </w:r>
      <w:proofErr w:type="spellStart"/>
      <w:r w:rsidRPr="00471DA3">
        <w:rPr>
          <w:rFonts w:ascii="Arial" w:hAnsi="Arial" w:cs="Arial"/>
          <w:sz w:val="20"/>
          <w:szCs w:val="20"/>
        </w:rPr>
        <w:t>Yuja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Wang, </w:t>
      </w:r>
      <w:proofErr w:type="spellStart"/>
      <w:r w:rsidRPr="00471DA3">
        <w:rPr>
          <w:rFonts w:ascii="Arial" w:hAnsi="Arial" w:cs="Arial"/>
          <w:sz w:val="20"/>
          <w:szCs w:val="20"/>
        </w:rPr>
        <w:t>Gérard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Caussé, Antoine </w:t>
      </w:r>
      <w:proofErr w:type="spellStart"/>
      <w:r w:rsidRPr="00471DA3">
        <w:rPr>
          <w:rFonts w:ascii="Arial" w:hAnsi="Arial" w:cs="Arial"/>
          <w:sz w:val="20"/>
          <w:szCs w:val="20"/>
        </w:rPr>
        <w:t>Tamestit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Bruno Philippe, </w:t>
      </w:r>
      <w:proofErr w:type="spellStart"/>
      <w:r w:rsidRPr="00471DA3">
        <w:rPr>
          <w:rFonts w:ascii="Arial" w:hAnsi="Arial" w:cs="Arial"/>
          <w:sz w:val="20"/>
          <w:szCs w:val="20"/>
        </w:rPr>
        <w:t>Aurélien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Pascal and Gautier </w:t>
      </w:r>
      <w:proofErr w:type="spellStart"/>
      <w:r w:rsidRPr="00471DA3">
        <w:rPr>
          <w:rFonts w:ascii="Arial" w:hAnsi="Arial" w:cs="Arial"/>
          <w:sz w:val="20"/>
          <w:szCs w:val="20"/>
        </w:rPr>
        <w:t>Capuçon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. Petrova is a regular guest of chamber music festivals like the Mecklenburg-Vorpommern </w:t>
      </w:r>
      <w:proofErr w:type="spellStart"/>
      <w:r w:rsidRPr="00471DA3">
        <w:rPr>
          <w:rFonts w:ascii="Arial" w:hAnsi="Arial" w:cs="Arial"/>
          <w:sz w:val="20"/>
          <w:szCs w:val="20"/>
        </w:rPr>
        <w:t>Festspiele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DA3">
        <w:rPr>
          <w:rFonts w:ascii="Arial" w:hAnsi="Arial" w:cs="Arial"/>
          <w:sz w:val="20"/>
          <w:szCs w:val="20"/>
        </w:rPr>
        <w:t>Rheingau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Festival, </w:t>
      </w:r>
      <w:proofErr w:type="spellStart"/>
      <w:r w:rsidRPr="00471DA3">
        <w:rPr>
          <w:rFonts w:ascii="Arial" w:hAnsi="Arial" w:cs="Arial"/>
          <w:sz w:val="20"/>
          <w:szCs w:val="20"/>
        </w:rPr>
        <w:t>Ludwigsburger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Schlossfestspiele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Aix-en-Provence Easter Festival, La </w:t>
      </w:r>
      <w:proofErr w:type="spellStart"/>
      <w:r w:rsidRPr="00471DA3">
        <w:rPr>
          <w:rFonts w:ascii="Arial" w:hAnsi="Arial" w:cs="Arial"/>
          <w:sz w:val="20"/>
          <w:szCs w:val="20"/>
        </w:rPr>
        <w:t>Folle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Journée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, La Roque </w:t>
      </w:r>
      <w:proofErr w:type="spellStart"/>
      <w:r w:rsidRPr="00471DA3">
        <w:rPr>
          <w:rFonts w:ascii="Arial" w:hAnsi="Arial" w:cs="Arial"/>
          <w:sz w:val="20"/>
          <w:szCs w:val="20"/>
        </w:rPr>
        <w:t>d’Anthéron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International Festival and the Rencontres Musicales </w:t>
      </w:r>
      <w:proofErr w:type="spellStart"/>
      <w:r w:rsidRPr="00471DA3">
        <w:rPr>
          <w:rFonts w:ascii="Arial" w:hAnsi="Arial" w:cs="Arial"/>
          <w:sz w:val="20"/>
          <w:szCs w:val="20"/>
        </w:rPr>
        <w:t>d’Evian</w:t>
      </w:r>
      <w:proofErr w:type="spellEnd"/>
      <w:r w:rsidRPr="00471DA3">
        <w:rPr>
          <w:rFonts w:ascii="Arial" w:hAnsi="Arial" w:cs="Arial"/>
          <w:sz w:val="20"/>
          <w:szCs w:val="20"/>
        </w:rPr>
        <w:t>.</w:t>
      </w:r>
    </w:p>
    <w:p w14:paraId="4004D1E1" w14:textId="77777777" w:rsidR="00471DA3" w:rsidRPr="00471DA3" w:rsidRDefault="00471DA3" w:rsidP="004504EF">
      <w:pPr>
        <w:rPr>
          <w:rFonts w:ascii="Arial" w:hAnsi="Arial" w:cs="Arial"/>
          <w:sz w:val="20"/>
          <w:szCs w:val="20"/>
        </w:rPr>
      </w:pPr>
    </w:p>
    <w:p w14:paraId="70D15358" w14:textId="6246A234" w:rsidR="00471DA3" w:rsidRDefault="00471DA3" w:rsidP="004504EF">
      <w:pPr>
        <w:rPr>
          <w:rFonts w:ascii="Arial" w:hAnsi="Arial" w:cs="Arial"/>
          <w:sz w:val="20"/>
          <w:szCs w:val="20"/>
        </w:rPr>
      </w:pPr>
      <w:r w:rsidRPr="00471DA3">
        <w:rPr>
          <w:rFonts w:ascii="Arial" w:hAnsi="Arial" w:cs="Arial"/>
          <w:sz w:val="20"/>
          <w:szCs w:val="20"/>
        </w:rPr>
        <w:t xml:space="preserve">Liya has been recorded for the French label </w:t>
      </w:r>
      <w:proofErr w:type="spellStart"/>
      <w:r w:rsidRPr="00471DA3">
        <w:rPr>
          <w:rFonts w:ascii="Arial" w:hAnsi="Arial" w:cs="Arial"/>
          <w:sz w:val="20"/>
          <w:szCs w:val="20"/>
        </w:rPr>
        <w:t>Mirare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since 2020. In spring 2023, she presented her latest album</w:t>
      </w:r>
      <w:r w:rsidRPr="00A5545F">
        <w:rPr>
          <w:rFonts w:ascii="Arial" w:hAnsi="Arial" w:cs="Arial"/>
          <w:i/>
          <w:iCs/>
          <w:sz w:val="20"/>
          <w:szCs w:val="20"/>
        </w:rPr>
        <w:t>, Momentum 1</w:t>
      </w:r>
      <w:r w:rsidRPr="00471DA3">
        <w:rPr>
          <w:rFonts w:ascii="Arial" w:hAnsi="Arial" w:cs="Arial"/>
          <w:sz w:val="20"/>
          <w:szCs w:val="20"/>
        </w:rPr>
        <w:t>, a stunning Walton and Respighi album featuring the Walton concerto with Royal Philharmonic Orchestra under Duncan Ward and Respighi</w:t>
      </w:r>
      <w:r w:rsidR="004504EF">
        <w:rPr>
          <w:rFonts w:ascii="Arial" w:hAnsi="Arial" w:cs="Arial"/>
          <w:sz w:val="20"/>
          <w:szCs w:val="20"/>
        </w:rPr>
        <w:t>’s</w:t>
      </w:r>
      <w:r w:rsidRPr="00471DA3">
        <w:rPr>
          <w:rFonts w:ascii="Arial" w:hAnsi="Arial" w:cs="Arial"/>
          <w:sz w:val="20"/>
          <w:szCs w:val="20"/>
        </w:rPr>
        <w:t xml:space="preserve"> sonata with pianist Adam </w:t>
      </w:r>
      <w:proofErr w:type="spellStart"/>
      <w:r w:rsidRPr="00471DA3">
        <w:rPr>
          <w:rFonts w:ascii="Arial" w:hAnsi="Arial" w:cs="Arial"/>
          <w:sz w:val="20"/>
          <w:szCs w:val="20"/>
        </w:rPr>
        <w:t>Laloum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. Her two previous albums on </w:t>
      </w:r>
      <w:proofErr w:type="spellStart"/>
      <w:r w:rsidRPr="00471DA3">
        <w:rPr>
          <w:rFonts w:ascii="Arial" w:hAnsi="Arial" w:cs="Arial"/>
          <w:sz w:val="20"/>
          <w:szCs w:val="20"/>
        </w:rPr>
        <w:t>Mirare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were a Beethoven-Barber-Britten recital album with pianist Boris </w:t>
      </w:r>
      <w:proofErr w:type="spellStart"/>
      <w:r w:rsidRPr="00471DA3">
        <w:rPr>
          <w:rFonts w:ascii="Arial" w:hAnsi="Arial" w:cs="Arial"/>
          <w:sz w:val="20"/>
          <w:szCs w:val="20"/>
        </w:rPr>
        <w:t>Kusnezow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in 2020, followed year by the Beethoven</w:t>
      </w:r>
      <w:r w:rsidR="004504EF">
        <w:rPr>
          <w:rFonts w:ascii="Arial" w:hAnsi="Arial" w:cs="Arial"/>
          <w:sz w:val="20"/>
          <w:szCs w:val="20"/>
        </w:rPr>
        <w:t>’s</w:t>
      </w:r>
      <w:r w:rsidRPr="00471DA3">
        <w:rPr>
          <w:rFonts w:ascii="Arial" w:hAnsi="Arial" w:cs="Arial"/>
          <w:sz w:val="20"/>
          <w:szCs w:val="20"/>
        </w:rPr>
        <w:t xml:space="preserve"> violin concerto and Mozart’s rarely performed K271 concerto, known as No.7, with Jean-Jacques </w:t>
      </w:r>
      <w:proofErr w:type="spellStart"/>
      <w:r w:rsidRPr="00471DA3">
        <w:rPr>
          <w:rFonts w:ascii="Arial" w:hAnsi="Arial" w:cs="Arial"/>
          <w:sz w:val="20"/>
          <w:szCs w:val="20"/>
        </w:rPr>
        <w:t>Kantorow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and Sinfonia </w:t>
      </w:r>
      <w:proofErr w:type="spellStart"/>
      <w:r w:rsidRPr="00471DA3">
        <w:rPr>
          <w:rFonts w:ascii="Arial" w:hAnsi="Arial" w:cs="Arial"/>
          <w:sz w:val="20"/>
          <w:szCs w:val="20"/>
        </w:rPr>
        <w:t>Varsovia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. Earlier, Liya had released a Nielsen and Prokofiev album on Orchid Classics with Odense Symphony Orchestra and </w:t>
      </w:r>
      <w:proofErr w:type="spellStart"/>
      <w:r w:rsidRPr="00471DA3">
        <w:rPr>
          <w:rFonts w:ascii="Arial" w:hAnsi="Arial" w:cs="Arial"/>
          <w:sz w:val="20"/>
          <w:szCs w:val="20"/>
        </w:rPr>
        <w:t>Kristiina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DA3">
        <w:rPr>
          <w:rFonts w:ascii="Arial" w:hAnsi="Arial" w:cs="Arial"/>
          <w:sz w:val="20"/>
          <w:szCs w:val="20"/>
        </w:rPr>
        <w:t>Poska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71DA3">
        <w:rPr>
          <w:rFonts w:ascii="Arial" w:hAnsi="Arial" w:cs="Arial"/>
          <w:sz w:val="20"/>
          <w:szCs w:val="20"/>
        </w:rPr>
        <w:t>All of</w:t>
      </w:r>
      <w:proofErr w:type="gramEnd"/>
      <w:r w:rsidRPr="00471DA3">
        <w:rPr>
          <w:rFonts w:ascii="Arial" w:hAnsi="Arial" w:cs="Arial"/>
          <w:sz w:val="20"/>
          <w:szCs w:val="20"/>
        </w:rPr>
        <w:t xml:space="preserve"> her albums received unanimous praise from critics worldwide.</w:t>
      </w:r>
      <w:r w:rsidR="004504EF">
        <w:rPr>
          <w:rFonts w:ascii="Arial" w:hAnsi="Arial" w:cs="Arial"/>
          <w:sz w:val="20"/>
          <w:szCs w:val="20"/>
        </w:rPr>
        <w:t xml:space="preserve"> </w:t>
      </w:r>
      <w:r w:rsidRPr="00471DA3">
        <w:rPr>
          <w:rFonts w:ascii="Arial" w:hAnsi="Arial" w:cs="Arial"/>
          <w:sz w:val="20"/>
          <w:szCs w:val="20"/>
        </w:rPr>
        <w:t xml:space="preserve">Liya Petrova was born in Bulgaria into a family of musicians and studied with Augustin Dumay at Brussels’ Chapelle Musi-cale Reine Elisabeth, Antje </w:t>
      </w:r>
      <w:proofErr w:type="spellStart"/>
      <w:r w:rsidRPr="00471DA3">
        <w:rPr>
          <w:rFonts w:ascii="Arial" w:hAnsi="Arial" w:cs="Arial"/>
          <w:sz w:val="20"/>
          <w:szCs w:val="20"/>
        </w:rPr>
        <w:t>Weithaas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at the Hochschule </w:t>
      </w:r>
      <w:proofErr w:type="spellStart"/>
      <w:r w:rsidRPr="00471DA3">
        <w:rPr>
          <w:rFonts w:ascii="Arial" w:hAnsi="Arial" w:cs="Arial"/>
          <w:sz w:val="20"/>
          <w:szCs w:val="20"/>
        </w:rPr>
        <w:t>für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Musik Hans Eisler Berlin and Renaud </w:t>
      </w:r>
      <w:proofErr w:type="spellStart"/>
      <w:r w:rsidRPr="00471DA3">
        <w:rPr>
          <w:rFonts w:ascii="Arial" w:hAnsi="Arial" w:cs="Arial"/>
          <w:sz w:val="20"/>
          <w:szCs w:val="20"/>
        </w:rPr>
        <w:t>Capuçon</w:t>
      </w:r>
      <w:proofErr w:type="spellEnd"/>
      <w:r w:rsidRPr="00471DA3">
        <w:rPr>
          <w:rFonts w:ascii="Arial" w:hAnsi="Arial" w:cs="Arial"/>
          <w:sz w:val="20"/>
          <w:szCs w:val="20"/>
        </w:rPr>
        <w:t xml:space="preserve"> at the Haute Ecole de Musique in Lausanne. She now lives in Paris.</w:t>
      </w:r>
    </w:p>
    <w:p w14:paraId="4EF945F0" w14:textId="77777777" w:rsidR="00471DA3" w:rsidRPr="00471DA3" w:rsidRDefault="00471DA3" w:rsidP="004504EF">
      <w:pPr>
        <w:rPr>
          <w:rFonts w:ascii="Arial" w:hAnsi="Arial" w:cs="Arial"/>
          <w:sz w:val="20"/>
          <w:szCs w:val="20"/>
        </w:rPr>
      </w:pPr>
    </w:p>
    <w:p w14:paraId="29775A8B" w14:textId="77777777" w:rsidR="00471DA3" w:rsidRDefault="00471DA3" w:rsidP="004504EF">
      <w:pPr>
        <w:rPr>
          <w:rFonts w:ascii="Arial" w:hAnsi="Arial" w:cs="Arial"/>
          <w:sz w:val="20"/>
          <w:szCs w:val="20"/>
        </w:rPr>
      </w:pPr>
      <w:r w:rsidRPr="00471DA3">
        <w:rPr>
          <w:rFonts w:ascii="Arial" w:hAnsi="Arial" w:cs="Arial"/>
          <w:sz w:val="20"/>
          <w:szCs w:val="20"/>
        </w:rPr>
        <w:t>Liya plays a magnificent 1742 ​‘</w:t>
      </w:r>
      <w:proofErr w:type="spellStart"/>
      <w:r w:rsidRPr="00471DA3">
        <w:rPr>
          <w:rFonts w:ascii="Arial" w:hAnsi="Arial" w:cs="Arial"/>
          <w:sz w:val="20"/>
          <w:szCs w:val="20"/>
        </w:rPr>
        <w:t>Rovelli</w:t>
      </w:r>
      <w:proofErr w:type="spellEnd"/>
      <w:r w:rsidRPr="00471DA3">
        <w:rPr>
          <w:rFonts w:ascii="Arial" w:hAnsi="Arial" w:cs="Arial"/>
          <w:sz w:val="20"/>
          <w:szCs w:val="20"/>
        </w:rPr>
        <w:t>’ Guarnerius del Gesu, thanks to the support of her generous sponsor.</w:t>
      </w:r>
    </w:p>
    <w:p w14:paraId="3B5C3E33" w14:textId="77777777" w:rsidR="00471DA3" w:rsidRPr="00471DA3" w:rsidRDefault="00471DA3" w:rsidP="004504EF">
      <w:pPr>
        <w:rPr>
          <w:rFonts w:ascii="Arial" w:hAnsi="Arial" w:cs="Arial"/>
          <w:sz w:val="20"/>
          <w:szCs w:val="20"/>
        </w:rPr>
      </w:pPr>
    </w:p>
    <w:p w14:paraId="4025590F" w14:textId="77F3442A" w:rsidR="00471DA3" w:rsidRPr="004504EF" w:rsidRDefault="00471DA3" w:rsidP="004504EF">
      <w:pPr>
        <w:rPr>
          <w:sz w:val="20"/>
          <w:szCs w:val="20"/>
        </w:rPr>
      </w:pPr>
      <w:proofErr w:type="spellStart"/>
      <w:r w:rsidRPr="00471DA3">
        <w:rPr>
          <w:i/>
          <w:iCs/>
          <w:sz w:val="20"/>
          <w:szCs w:val="20"/>
        </w:rPr>
        <w:t>HarrisonParrott</w:t>
      </w:r>
      <w:proofErr w:type="spellEnd"/>
      <w:r w:rsidRPr="00471DA3">
        <w:rPr>
          <w:i/>
          <w:iCs/>
          <w:sz w:val="20"/>
          <w:szCs w:val="20"/>
        </w:rPr>
        <w:t xml:space="preserve"> represents Liya Petrova for worldwide general managemen</w:t>
      </w:r>
      <w:r>
        <w:rPr>
          <w:i/>
          <w:iCs/>
          <w:sz w:val="20"/>
          <w:szCs w:val="20"/>
        </w:rPr>
        <w:t>t.</w:t>
      </w:r>
    </w:p>
    <w:sectPr w:rsidR="00471DA3" w:rsidRPr="004504EF">
      <w:headerReference w:type="default" r:id="rId11"/>
      <w:footerReference w:type="default" r:id="rId12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0067" w14:textId="77777777" w:rsidR="000A4390" w:rsidRDefault="000A4390">
      <w:r>
        <w:separator/>
      </w:r>
    </w:p>
  </w:endnote>
  <w:endnote w:type="continuationSeparator" w:id="0">
    <w:p w14:paraId="607F9E23" w14:textId="77777777" w:rsidR="000A4390" w:rsidRDefault="000A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B2BE3AC" w:rsidR="00D92F1A" w:rsidRDefault="00BA221A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DD10F7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DD10F7">
      <w:rPr>
        <w:rFonts w:ascii="Arial" w:hAnsi="Arial"/>
        <w:sz w:val="20"/>
        <w:szCs w:val="20"/>
      </w:rPr>
      <w:t>5</w:t>
    </w:r>
    <w:r w:rsidR="00A70E90">
      <w:rPr>
        <w:rFonts w:ascii="Arial" w:hAnsi="Arial"/>
        <w:sz w:val="20"/>
        <w:szCs w:val="20"/>
      </w:rPr>
      <w:t xml:space="preserve"> season only. Please contact </w:t>
    </w:r>
    <w:proofErr w:type="spellStart"/>
    <w:r w:rsidR="00A70E90">
      <w:rPr>
        <w:rFonts w:ascii="Arial" w:hAnsi="Arial"/>
        <w:sz w:val="20"/>
        <w:szCs w:val="20"/>
      </w:rPr>
      <w:t>HarrisonParrott</w:t>
    </w:r>
    <w:proofErr w:type="spellEnd"/>
    <w:r w:rsidR="00A70E9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4F29" w14:textId="77777777" w:rsidR="000A4390" w:rsidRDefault="000A4390">
      <w:r>
        <w:separator/>
      </w:r>
    </w:p>
  </w:footnote>
  <w:footnote w:type="continuationSeparator" w:id="0">
    <w:p w14:paraId="78D6D8FD" w14:textId="77777777" w:rsidR="000A4390" w:rsidRDefault="000A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95F0A"/>
    <w:multiLevelType w:val="hybridMultilevel"/>
    <w:tmpl w:val="B81E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337EF"/>
    <w:rsid w:val="00043C2A"/>
    <w:rsid w:val="00060C4A"/>
    <w:rsid w:val="00067A83"/>
    <w:rsid w:val="000A4390"/>
    <w:rsid w:val="000C3B3E"/>
    <w:rsid w:val="00111DC6"/>
    <w:rsid w:val="00195DB5"/>
    <w:rsid w:val="00282018"/>
    <w:rsid w:val="00326B37"/>
    <w:rsid w:val="00347A9A"/>
    <w:rsid w:val="00360A4B"/>
    <w:rsid w:val="00367779"/>
    <w:rsid w:val="00371EA9"/>
    <w:rsid w:val="00377496"/>
    <w:rsid w:val="003C7A89"/>
    <w:rsid w:val="004402EF"/>
    <w:rsid w:val="004504EF"/>
    <w:rsid w:val="00471DA3"/>
    <w:rsid w:val="004F5DF5"/>
    <w:rsid w:val="00560DB3"/>
    <w:rsid w:val="005A0931"/>
    <w:rsid w:val="00603747"/>
    <w:rsid w:val="00651170"/>
    <w:rsid w:val="006748E9"/>
    <w:rsid w:val="006A2998"/>
    <w:rsid w:val="006C59BE"/>
    <w:rsid w:val="006C6C27"/>
    <w:rsid w:val="006E5F0B"/>
    <w:rsid w:val="006F557B"/>
    <w:rsid w:val="0072222D"/>
    <w:rsid w:val="00723351"/>
    <w:rsid w:val="00754D47"/>
    <w:rsid w:val="007C3399"/>
    <w:rsid w:val="008007D5"/>
    <w:rsid w:val="008048F4"/>
    <w:rsid w:val="00821F53"/>
    <w:rsid w:val="0083533E"/>
    <w:rsid w:val="00861394"/>
    <w:rsid w:val="008722CF"/>
    <w:rsid w:val="008F51C6"/>
    <w:rsid w:val="009B1E7C"/>
    <w:rsid w:val="009D6EE9"/>
    <w:rsid w:val="00A301C3"/>
    <w:rsid w:val="00A5545F"/>
    <w:rsid w:val="00A70E90"/>
    <w:rsid w:val="00AA369D"/>
    <w:rsid w:val="00B140D9"/>
    <w:rsid w:val="00B1524D"/>
    <w:rsid w:val="00B22CC0"/>
    <w:rsid w:val="00B31F11"/>
    <w:rsid w:val="00B51A63"/>
    <w:rsid w:val="00BA221A"/>
    <w:rsid w:val="00BA50CF"/>
    <w:rsid w:val="00BB1C2F"/>
    <w:rsid w:val="00BC1BBA"/>
    <w:rsid w:val="00BC7204"/>
    <w:rsid w:val="00BC7D04"/>
    <w:rsid w:val="00BE21D2"/>
    <w:rsid w:val="00C6175D"/>
    <w:rsid w:val="00C868C1"/>
    <w:rsid w:val="00CC29F4"/>
    <w:rsid w:val="00CC364A"/>
    <w:rsid w:val="00CE6B2D"/>
    <w:rsid w:val="00CF0047"/>
    <w:rsid w:val="00D256F1"/>
    <w:rsid w:val="00D32D34"/>
    <w:rsid w:val="00D44DEB"/>
    <w:rsid w:val="00D65EE5"/>
    <w:rsid w:val="00D748DC"/>
    <w:rsid w:val="00D92F1A"/>
    <w:rsid w:val="00DB1FC1"/>
    <w:rsid w:val="00DD10F7"/>
    <w:rsid w:val="00E10272"/>
    <w:rsid w:val="00E40EF3"/>
    <w:rsid w:val="00E63B20"/>
    <w:rsid w:val="00EA11AD"/>
    <w:rsid w:val="00ED4F46"/>
    <w:rsid w:val="00ED54DA"/>
    <w:rsid w:val="00EF1168"/>
    <w:rsid w:val="00EF5585"/>
    <w:rsid w:val="00F31485"/>
    <w:rsid w:val="00F53806"/>
    <w:rsid w:val="00FF6C88"/>
    <w:rsid w:val="01E30DA7"/>
    <w:rsid w:val="03110469"/>
    <w:rsid w:val="031CBDC7"/>
    <w:rsid w:val="0399580B"/>
    <w:rsid w:val="044B70C3"/>
    <w:rsid w:val="04AE4554"/>
    <w:rsid w:val="053F9BCB"/>
    <w:rsid w:val="0791317E"/>
    <w:rsid w:val="086CC92E"/>
    <w:rsid w:val="093A767C"/>
    <w:rsid w:val="0A08998F"/>
    <w:rsid w:val="0A189984"/>
    <w:rsid w:val="0C074D9E"/>
    <w:rsid w:val="0D44C829"/>
    <w:rsid w:val="0DA31DFF"/>
    <w:rsid w:val="0DAAEF8F"/>
    <w:rsid w:val="0DEE093B"/>
    <w:rsid w:val="0E9BDA71"/>
    <w:rsid w:val="0F3EEE60"/>
    <w:rsid w:val="0F89D99C"/>
    <w:rsid w:val="0FA10CE0"/>
    <w:rsid w:val="0FBEC4A4"/>
    <w:rsid w:val="10DABEC1"/>
    <w:rsid w:val="15EB37E3"/>
    <w:rsid w:val="17C75EF4"/>
    <w:rsid w:val="18FB8360"/>
    <w:rsid w:val="1A352FCB"/>
    <w:rsid w:val="1B4E00B6"/>
    <w:rsid w:val="1C1FB07F"/>
    <w:rsid w:val="1FE40F11"/>
    <w:rsid w:val="203AF864"/>
    <w:rsid w:val="22027906"/>
    <w:rsid w:val="2214AF33"/>
    <w:rsid w:val="25ED2932"/>
    <w:rsid w:val="27DE7D97"/>
    <w:rsid w:val="2A7200B7"/>
    <w:rsid w:val="2ADB626C"/>
    <w:rsid w:val="2BCF8D74"/>
    <w:rsid w:val="2D34C762"/>
    <w:rsid w:val="2DB67881"/>
    <w:rsid w:val="2F7FEE3B"/>
    <w:rsid w:val="3399D702"/>
    <w:rsid w:val="33E2B3D5"/>
    <w:rsid w:val="356C1A6F"/>
    <w:rsid w:val="37015F4B"/>
    <w:rsid w:val="371A5497"/>
    <w:rsid w:val="3A3F8B92"/>
    <w:rsid w:val="3F0F244D"/>
    <w:rsid w:val="4007ED9D"/>
    <w:rsid w:val="4232A064"/>
    <w:rsid w:val="43825A3F"/>
    <w:rsid w:val="476E66BD"/>
    <w:rsid w:val="47DF5BAD"/>
    <w:rsid w:val="481504A6"/>
    <w:rsid w:val="4A717207"/>
    <w:rsid w:val="4FC2C561"/>
    <w:rsid w:val="502D7BA2"/>
    <w:rsid w:val="511EBB68"/>
    <w:rsid w:val="515093C8"/>
    <w:rsid w:val="57449084"/>
    <w:rsid w:val="59F69BD8"/>
    <w:rsid w:val="5EFF82F1"/>
    <w:rsid w:val="5F1B7A72"/>
    <w:rsid w:val="609B5352"/>
    <w:rsid w:val="61154D34"/>
    <w:rsid w:val="61CA5C46"/>
    <w:rsid w:val="62BDD95B"/>
    <w:rsid w:val="63D2F414"/>
    <w:rsid w:val="6400F9F8"/>
    <w:rsid w:val="651A1BAE"/>
    <w:rsid w:val="65AC247B"/>
    <w:rsid w:val="65D61617"/>
    <w:rsid w:val="66B5EC0F"/>
    <w:rsid w:val="67484400"/>
    <w:rsid w:val="682C78A8"/>
    <w:rsid w:val="68521EFF"/>
    <w:rsid w:val="6C973AC1"/>
    <w:rsid w:val="6CE72710"/>
    <w:rsid w:val="6DD9A018"/>
    <w:rsid w:val="6DFC34D4"/>
    <w:rsid w:val="6DFFA669"/>
    <w:rsid w:val="6EC11958"/>
    <w:rsid w:val="6F3EDE09"/>
    <w:rsid w:val="701EC7D2"/>
    <w:rsid w:val="71BA9833"/>
    <w:rsid w:val="73056858"/>
    <w:rsid w:val="77F3E018"/>
    <w:rsid w:val="793171CF"/>
    <w:rsid w:val="79C25D46"/>
    <w:rsid w:val="7E16F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B51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1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ADCD0A-1B47-45AA-B307-020133AC39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6</cp:revision>
  <dcterms:created xsi:type="dcterms:W3CDTF">2024-11-25T15:39:00Z</dcterms:created>
  <dcterms:modified xsi:type="dcterms:W3CDTF">2024-11-26T12:22:00Z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