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6A8CC" w14:textId="1E788FA2" w:rsidR="00834459" w:rsidRPr="00F470E0" w:rsidRDefault="00834459" w:rsidP="00A734A9">
      <w:pPr>
        <w:rPr>
          <w:sz w:val="20"/>
          <w:szCs w:val="20"/>
        </w:rPr>
      </w:pPr>
    </w:p>
    <w:p w14:paraId="122B0C6D" w14:textId="188879E8" w:rsidR="00632B92" w:rsidRPr="00F470E0" w:rsidRDefault="00632B92" w:rsidP="00A734A9">
      <w:pPr>
        <w:rPr>
          <w:sz w:val="20"/>
          <w:szCs w:val="20"/>
        </w:rPr>
      </w:pPr>
    </w:p>
    <w:p w14:paraId="46B9779F" w14:textId="542EED65" w:rsidR="00632B92" w:rsidRPr="00F470E0" w:rsidRDefault="00632B92" w:rsidP="00A734A9">
      <w:pPr>
        <w:rPr>
          <w:sz w:val="20"/>
          <w:szCs w:val="20"/>
        </w:rPr>
      </w:pPr>
    </w:p>
    <w:p w14:paraId="27562558" w14:textId="2EE358CB" w:rsidR="00632B92" w:rsidRPr="00F470E0" w:rsidRDefault="00632B92" w:rsidP="00A734A9">
      <w:pPr>
        <w:rPr>
          <w:sz w:val="20"/>
          <w:szCs w:val="20"/>
        </w:rPr>
      </w:pPr>
    </w:p>
    <w:p w14:paraId="62D22395" w14:textId="32AC020B" w:rsidR="00632B92" w:rsidRPr="00F470E0" w:rsidRDefault="00632B92" w:rsidP="00A734A9">
      <w:pPr>
        <w:rPr>
          <w:sz w:val="20"/>
          <w:szCs w:val="20"/>
        </w:rPr>
      </w:pPr>
    </w:p>
    <w:p w14:paraId="2A3D1E80" w14:textId="77777777" w:rsidR="004254FA" w:rsidRPr="00F470E0" w:rsidRDefault="004254FA" w:rsidP="00A734A9">
      <w:pPr>
        <w:rPr>
          <w:sz w:val="20"/>
          <w:szCs w:val="20"/>
        </w:rPr>
      </w:pPr>
      <w:bookmarkStart w:id="0" w:name="OLE_LINK1"/>
      <w:bookmarkStart w:id="1" w:name="OLE_LINK2"/>
    </w:p>
    <w:p w14:paraId="6AE1265F" w14:textId="4FBA0E9D" w:rsidR="00267759" w:rsidRPr="000D3603" w:rsidRDefault="004254FA" w:rsidP="00A734A9">
      <w:pPr>
        <w:rPr>
          <w:rFonts w:ascii="Arial" w:hAnsi="Arial" w:cs="Arial"/>
          <w:b/>
          <w:bCs/>
          <w:noProof/>
        </w:rPr>
      </w:pPr>
      <w:r w:rsidRPr="000D3603">
        <w:rPr>
          <w:rFonts w:ascii="Arial" w:hAnsi="Arial" w:cs="Arial"/>
          <w:b/>
          <w:bCs/>
          <w:noProof/>
          <w:sz w:val="32"/>
          <w:szCs w:val="32"/>
        </w:rPr>
        <w:t>Geneviève Leclair</w:t>
      </w:r>
      <w:r w:rsidR="00CB464C" w:rsidRPr="000D3603">
        <w:rPr>
          <w:rFonts w:ascii="Arial" w:hAnsi="Arial" w:cs="Arial"/>
          <w:b/>
          <w:bCs/>
          <w:noProof/>
          <w:sz w:val="32"/>
          <w:szCs w:val="32"/>
        </w:rPr>
        <w:br/>
      </w:r>
      <w:r w:rsidR="00CB464C" w:rsidRPr="000D3603">
        <w:rPr>
          <w:rFonts w:ascii="Arial" w:hAnsi="Arial" w:cs="Arial"/>
          <w:b/>
          <w:bCs/>
          <w:noProof/>
        </w:rPr>
        <w:t>Conductor</w:t>
      </w:r>
    </w:p>
    <w:bookmarkEnd w:id="0"/>
    <w:bookmarkEnd w:id="1"/>
    <w:p w14:paraId="54CEB123" w14:textId="77777777" w:rsidR="00211465" w:rsidRPr="00F470E0" w:rsidRDefault="00211465" w:rsidP="00A734A9">
      <w:pPr>
        <w:pStyle w:val="BodyText"/>
        <w:jc w:val="left"/>
        <w:rPr>
          <w:rFonts w:ascii="Times New Roman" w:hAnsi="Times New Roman"/>
          <w:sz w:val="20"/>
        </w:rPr>
      </w:pPr>
    </w:p>
    <w:p w14:paraId="063B6C82" w14:textId="77777777" w:rsidR="00F470E0" w:rsidRPr="00F470E0" w:rsidRDefault="00F470E0" w:rsidP="00A734A9">
      <w:pPr>
        <w:pStyle w:val="BodyText"/>
        <w:jc w:val="left"/>
        <w:rPr>
          <w:rFonts w:ascii="Arial" w:hAnsi="Arial" w:cs="Arial"/>
          <w:sz w:val="20"/>
          <w:lang w:val="en-GB"/>
        </w:rPr>
      </w:pPr>
      <w:r w:rsidRPr="00F470E0">
        <w:rPr>
          <w:rFonts w:ascii="Arial" w:hAnsi="Arial" w:cs="Arial"/>
          <w:sz w:val="20"/>
          <w:lang w:val="en-GB"/>
        </w:rPr>
        <w:t xml:space="preserve">Geneviève </w:t>
      </w:r>
      <w:proofErr w:type="spellStart"/>
      <w:r w:rsidRPr="00F470E0">
        <w:rPr>
          <w:rFonts w:ascii="Arial" w:hAnsi="Arial" w:cs="Arial"/>
          <w:sz w:val="20"/>
          <w:lang w:val="en-GB"/>
        </w:rPr>
        <w:t>Leclair</w:t>
      </w:r>
      <w:proofErr w:type="spellEnd"/>
      <w:r w:rsidRPr="00F470E0">
        <w:rPr>
          <w:rFonts w:ascii="Arial" w:hAnsi="Arial" w:cs="Arial"/>
          <w:sz w:val="20"/>
          <w:lang w:val="en-GB"/>
        </w:rPr>
        <w:t xml:space="preserve"> is an active guest conductor with organisations across Canada, the United States, and the UK in symphony, ballet, and opera. She is also an Associate Professor at Berklee College of Music, where she has been teaching conducting since 2016. Highlights of the 2024/25 season include debuts with Canada's Royal Winnipeg Ballet, Houston Ballet, and Regina Symphony Orchestra.</w:t>
      </w:r>
    </w:p>
    <w:p w14:paraId="30BE799D" w14:textId="77777777" w:rsidR="00F470E0" w:rsidRDefault="00F470E0" w:rsidP="00A734A9">
      <w:pPr>
        <w:pStyle w:val="BodyText"/>
        <w:jc w:val="left"/>
        <w:rPr>
          <w:rFonts w:ascii="Arial" w:hAnsi="Arial" w:cs="Arial"/>
          <w:sz w:val="20"/>
          <w:lang w:val="en-GB"/>
        </w:rPr>
      </w:pPr>
      <w:r w:rsidRPr="00F470E0">
        <w:rPr>
          <w:rFonts w:ascii="Arial" w:hAnsi="Arial" w:cs="Arial"/>
          <w:sz w:val="20"/>
          <w:lang w:val="en-GB"/>
        </w:rPr>
        <w:t>She was Principal Guest Conductor with Orchestre Classique de Montréal 2022/23, Assistant Conductor and Guest Conductor for Boston Ballet 2010/17, Music Director of Parkway Concert Orchestra 2013/19, and member of the Board of Directors of the International Conductors Guild 2017/20.</w:t>
      </w:r>
    </w:p>
    <w:p w14:paraId="589FE3F7" w14:textId="77777777" w:rsidR="00F470E0" w:rsidRPr="00F470E0" w:rsidRDefault="00F470E0" w:rsidP="00A734A9">
      <w:pPr>
        <w:pStyle w:val="BodyText"/>
        <w:jc w:val="left"/>
        <w:rPr>
          <w:rFonts w:ascii="Arial" w:hAnsi="Arial" w:cs="Arial"/>
          <w:sz w:val="20"/>
          <w:lang w:val="en-GB"/>
        </w:rPr>
      </w:pPr>
    </w:p>
    <w:p w14:paraId="164C5354" w14:textId="77777777" w:rsidR="00F470E0" w:rsidRDefault="00F470E0" w:rsidP="00A734A9">
      <w:pPr>
        <w:pStyle w:val="BodyText"/>
        <w:jc w:val="left"/>
        <w:rPr>
          <w:rFonts w:ascii="Arial" w:hAnsi="Arial" w:cs="Arial"/>
          <w:sz w:val="20"/>
          <w:lang w:val="en-GB"/>
        </w:rPr>
      </w:pPr>
      <w:r w:rsidRPr="00F470E0">
        <w:rPr>
          <w:rFonts w:ascii="Arial" w:hAnsi="Arial" w:cs="Arial"/>
          <w:sz w:val="20"/>
          <w:lang w:val="en-GB"/>
        </w:rPr>
        <w:t>Geneviève's performances have been hailed as "impeccable" (</w:t>
      </w:r>
      <w:r w:rsidRPr="00F470E0">
        <w:rPr>
          <w:rFonts w:ascii="Arial" w:hAnsi="Arial" w:cs="Arial"/>
          <w:i/>
          <w:iCs/>
          <w:sz w:val="20"/>
          <w:lang w:val="en-GB"/>
        </w:rPr>
        <w:t>Boston Phoenix</w:t>
      </w:r>
      <w:r w:rsidRPr="00F470E0">
        <w:rPr>
          <w:rFonts w:ascii="Arial" w:hAnsi="Arial" w:cs="Arial"/>
          <w:sz w:val="20"/>
          <w:lang w:val="en-GB"/>
        </w:rPr>
        <w:t xml:space="preserve">), "ravishing" and of "exemplary pacing and reading" (Hugh Fraser). Her conducting style is praised for its "verve and precision," "confident dynamics and tempos, crisp rhythms, and crystalline phrasing creating powerful forward momentum" (Carla </w:t>
      </w:r>
      <w:proofErr w:type="spellStart"/>
      <w:r w:rsidRPr="00F470E0">
        <w:rPr>
          <w:rFonts w:ascii="Arial" w:hAnsi="Arial" w:cs="Arial"/>
          <w:sz w:val="20"/>
          <w:lang w:val="en-GB"/>
        </w:rPr>
        <w:t>DeFord</w:t>
      </w:r>
      <w:proofErr w:type="spellEnd"/>
      <w:r w:rsidRPr="00F470E0">
        <w:rPr>
          <w:rFonts w:ascii="Arial" w:hAnsi="Arial" w:cs="Arial"/>
          <w:sz w:val="20"/>
          <w:lang w:val="en-GB"/>
        </w:rPr>
        <w:t>).</w:t>
      </w:r>
    </w:p>
    <w:p w14:paraId="55D78522" w14:textId="77777777" w:rsidR="00F470E0" w:rsidRPr="00F470E0" w:rsidRDefault="00F470E0" w:rsidP="00A734A9">
      <w:pPr>
        <w:pStyle w:val="BodyText"/>
        <w:jc w:val="left"/>
        <w:rPr>
          <w:rFonts w:ascii="Arial" w:hAnsi="Arial" w:cs="Arial"/>
          <w:sz w:val="20"/>
          <w:lang w:val="en-GB"/>
        </w:rPr>
      </w:pPr>
    </w:p>
    <w:p w14:paraId="09258873" w14:textId="0924AA56" w:rsidR="00F470E0" w:rsidRDefault="00F470E0" w:rsidP="00A734A9">
      <w:pPr>
        <w:pStyle w:val="BodyText"/>
        <w:jc w:val="left"/>
        <w:rPr>
          <w:rFonts w:ascii="Arial" w:hAnsi="Arial" w:cs="Arial"/>
          <w:sz w:val="20"/>
          <w:lang w:val="en-GB"/>
        </w:rPr>
      </w:pPr>
      <w:r w:rsidRPr="00F470E0">
        <w:rPr>
          <w:rFonts w:ascii="Arial" w:hAnsi="Arial" w:cs="Arial"/>
          <w:sz w:val="20"/>
          <w:lang w:val="en-GB"/>
        </w:rPr>
        <w:t xml:space="preserve">A passionate advocate of collaborative and engaged arts, Geneviève premiered Saskatoon Symphony's segment of </w:t>
      </w:r>
      <w:proofErr w:type="gramStart"/>
      <w:r w:rsidRPr="00F470E0">
        <w:rPr>
          <w:rFonts w:ascii="Arial" w:hAnsi="Arial" w:cs="Arial"/>
          <w:i/>
          <w:iCs/>
          <w:sz w:val="20"/>
          <w:lang w:val="en-GB"/>
        </w:rPr>
        <w:t>The</w:t>
      </w:r>
      <w:proofErr w:type="gramEnd"/>
      <w:r w:rsidRPr="00F470E0">
        <w:rPr>
          <w:rFonts w:ascii="Arial" w:hAnsi="Arial" w:cs="Arial"/>
          <w:i/>
          <w:iCs/>
          <w:sz w:val="20"/>
          <w:lang w:val="en-GB"/>
        </w:rPr>
        <w:t xml:space="preserve"> [uncertain] Four Seasons</w:t>
      </w:r>
      <w:r w:rsidRPr="00F470E0">
        <w:rPr>
          <w:rFonts w:ascii="Arial" w:hAnsi="Arial" w:cs="Arial"/>
          <w:sz w:val="20"/>
          <w:lang w:val="en-GB"/>
        </w:rPr>
        <w:t xml:space="preserve">, a global initiative towards climate change action initiated in Australia ahead of the COP26 climate summit. She also curated a program on insect conservation for Wellesley Symphony in collaboration with the Sudbury Valley Trustees. With Orchestre </w:t>
      </w:r>
      <w:proofErr w:type="spellStart"/>
      <w:r w:rsidRPr="00F470E0">
        <w:rPr>
          <w:rFonts w:ascii="Arial" w:hAnsi="Arial" w:cs="Arial"/>
          <w:sz w:val="20"/>
          <w:lang w:val="en-GB"/>
        </w:rPr>
        <w:t>Métropolitain</w:t>
      </w:r>
      <w:proofErr w:type="spellEnd"/>
      <w:r w:rsidRPr="00F470E0">
        <w:rPr>
          <w:rFonts w:ascii="Arial" w:hAnsi="Arial" w:cs="Arial"/>
          <w:sz w:val="20"/>
          <w:lang w:val="en-GB"/>
        </w:rPr>
        <w:t xml:space="preserve">, she premiered a triptych of pieces about acceptance based on a children's book character with vitiligo, </w:t>
      </w:r>
      <w:r w:rsidRPr="00F470E0">
        <w:rPr>
          <w:rFonts w:ascii="Arial" w:hAnsi="Arial" w:cs="Arial"/>
          <w:i/>
          <w:iCs/>
          <w:sz w:val="20"/>
          <w:lang w:val="en-GB"/>
        </w:rPr>
        <w:t>The Cloud Shoveler</w:t>
      </w:r>
      <w:r w:rsidRPr="00F470E0">
        <w:rPr>
          <w:rFonts w:ascii="Arial" w:hAnsi="Arial" w:cs="Arial"/>
          <w:sz w:val="20"/>
          <w:lang w:val="en-GB"/>
        </w:rPr>
        <w:t xml:space="preserve">. In 2020, she conducted the Québec premiere of Laura Kaminsky's opera </w:t>
      </w:r>
      <w:r w:rsidRPr="00F470E0">
        <w:rPr>
          <w:rFonts w:ascii="Arial" w:hAnsi="Arial" w:cs="Arial"/>
          <w:i/>
          <w:iCs/>
          <w:sz w:val="20"/>
          <w:lang w:val="en-GB"/>
        </w:rPr>
        <w:t>As One</w:t>
      </w:r>
      <w:r w:rsidRPr="00F470E0">
        <w:rPr>
          <w:rFonts w:ascii="Arial" w:hAnsi="Arial" w:cs="Arial"/>
          <w:sz w:val="20"/>
          <w:lang w:val="en-GB"/>
        </w:rPr>
        <w:t xml:space="preserve"> - the story of a transgender character - with Orchestre Classique de Montréal in a live stream that has since been broadcast on </w:t>
      </w:r>
      <w:proofErr w:type="spellStart"/>
      <w:r w:rsidRPr="00F470E0">
        <w:rPr>
          <w:rFonts w:ascii="Arial" w:hAnsi="Arial" w:cs="Arial"/>
          <w:sz w:val="20"/>
          <w:lang w:val="en-GB"/>
        </w:rPr>
        <w:t>OuTV</w:t>
      </w:r>
      <w:proofErr w:type="spellEnd"/>
      <w:r w:rsidRPr="00F470E0">
        <w:rPr>
          <w:rFonts w:ascii="Arial" w:hAnsi="Arial" w:cs="Arial"/>
          <w:sz w:val="20"/>
          <w:lang w:val="en-GB"/>
        </w:rPr>
        <w:t xml:space="preserve"> to rave reviews. In addition to these projects, she maintains an extensive schedule as guest conductor with orchestras such as The National Ballet of Canada, Calgary Philharmonic, Spartanburg Philharmonic, Northern Ballet, Orchestre </w:t>
      </w:r>
      <w:proofErr w:type="spellStart"/>
      <w:r w:rsidRPr="00F470E0">
        <w:rPr>
          <w:rFonts w:ascii="Arial" w:hAnsi="Arial" w:cs="Arial"/>
          <w:sz w:val="20"/>
          <w:lang w:val="en-GB"/>
        </w:rPr>
        <w:t>Symphonique</w:t>
      </w:r>
      <w:proofErr w:type="spellEnd"/>
      <w:r w:rsidRPr="00F470E0">
        <w:rPr>
          <w:rFonts w:ascii="Arial" w:hAnsi="Arial" w:cs="Arial"/>
          <w:sz w:val="20"/>
          <w:lang w:val="en-GB"/>
        </w:rPr>
        <w:t xml:space="preserve"> de Sherbrooke, </w:t>
      </w:r>
      <w:proofErr w:type="spellStart"/>
      <w:r w:rsidRPr="00F470E0">
        <w:rPr>
          <w:rFonts w:ascii="Arial" w:hAnsi="Arial" w:cs="Arial"/>
          <w:sz w:val="20"/>
          <w:lang w:val="en-GB"/>
        </w:rPr>
        <w:t>Jeunesses</w:t>
      </w:r>
      <w:proofErr w:type="spellEnd"/>
      <w:r w:rsidRPr="00F470E0">
        <w:rPr>
          <w:rFonts w:ascii="Arial" w:hAnsi="Arial" w:cs="Arial"/>
          <w:sz w:val="20"/>
          <w:lang w:val="en-GB"/>
        </w:rPr>
        <w:t xml:space="preserve"> Musicales Canada, Symphony New Hampshire, Symphony New Brunswick.</w:t>
      </w:r>
    </w:p>
    <w:p w14:paraId="74BEEA4F" w14:textId="77777777" w:rsidR="00F470E0" w:rsidRPr="00F470E0" w:rsidRDefault="00F470E0" w:rsidP="00A734A9">
      <w:pPr>
        <w:pStyle w:val="BodyText"/>
        <w:jc w:val="left"/>
        <w:rPr>
          <w:rFonts w:ascii="Arial" w:hAnsi="Arial" w:cs="Arial"/>
          <w:sz w:val="20"/>
          <w:lang w:val="en-GB"/>
        </w:rPr>
      </w:pPr>
    </w:p>
    <w:p w14:paraId="7FF04976" w14:textId="77777777" w:rsidR="00F470E0" w:rsidRDefault="00F470E0" w:rsidP="00A734A9">
      <w:pPr>
        <w:pStyle w:val="BodyText"/>
        <w:jc w:val="left"/>
        <w:rPr>
          <w:rFonts w:ascii="Arial" w:hAnsi="Arial" w:cs="Arial"/>
          <w:sz w:val="20"/>
          <w:lang w:val="en-GB"/>
        </w:rPr>
      </w:pPr>
      <w:r w:rsidRPr="00F470E0">
        <w:rPr>
          <w:rFonts w:ascii="Arial" w:hAnsi="Arial" w:cs="Arial"/>
          <w:sz w:val="20"/>
          <w:lang w:val="en-GB"/>
        </w:rPr>
        <w:t xml:space="preserve">Her extensive ballet repertoire of over 50 ballets includes most of the leading Romantic and 20th-century masterpieces, among which fifteen Balanchine ballets, </w:t>
      </w:r>
      <w:proofErr w:type="spellStart"/>
      <w:r w:rsidRPr="00F470E0">
        <w:rPr>
          <w:rFonts w:ascii="Arial" w:hAnsi="Arial" w:cs="Arial"/>
          <w:sz w:val="20"/>
          <w:lang w:val="en-GB"/>
        </w:rPr>
        <w:t>Cranko's</w:t>
      </w:r>
      <w:proofErr w:type="spellEnd"/>
      <w:r w:rsidRPr="00F470E0">
        <w:rPr>
          <w:rFonts w:ascii="Arial" w:hAnsi="Arial" w:cs="Arial"/>
          <w:sz w:val="20"/>
          <w:lang w:val="en-GB"/>
        </w:rPr>
        <w:t xml:space="preserve"> </w:t>
      </w:r>
      <w:proofErr w:type="spellStart"/>
      <w:r w:rsidRPr="00F470E0">
        <w:rPr>
          <w:rFonts w:ascii="Arial" w:hAnsi="Arial" w:cs="Arial"/>
          <w:i/>
          <w:iCs/>
          <w:sz w:val="20"/>
          <w:lang w:val="en-GB"/>
        </w:rPr>
        <w:t>Roméo</w:t>
      </w:r>
      <w:proofErr w:type="spellEnd"/>
      <w:r w:rsidRPr="00F470E0">
        <w:rPr>
          <w:rFonts w:ascii="Arial" w:hAnsi="Arial" w:cs="Arial"/>
          <w:i/>
          <w:iCs/>
          <w:sz w:val="20"/>
          <w:lang w:val="en-GB"/>
        </w:rPr>
        <w:t xml:space="preserve"> et Juliette </w:t>
      </w:r>
      <w:r w:rsidRPr="00F470E0">
        <w:rPr>
          <w:rFonts w:ascii="Arial" w:hAnsi="Arial" w:cs="Arial"/>
          <w:sz w:val="20"/>
          <w:lang w:val="en-GB"/>
        </w:rPr>
        <w:t>and</w:t>
      </w:r>
      <w:r w:rsidRPr="00F470E0">
        <w:rPr>
          <w:rFonts w:ascii="Arial" w:hAnsi="Arial" w:cs="Arial"/>
          <w:i/>
          <w:iCs/>
          <w:sz w:val="20"/>
          <w:lang w:val="en-GB"/>
        </w:rPr>
        <w:t xml:space="preserve"> </w:t>
      </w:r>
      <w:proofErr w:type="spellStart"/>
      <w:r w:rsidRPr="00F470E0">
        <w:rPr>
          <w:rFonts w:ascii="Arial" w:hAnsi="Arial" w:cs="Arial"/>
          <w:i/>
          <w:iCs/>
          <w:sz w:val="20"/>
          <w:lang w:val="en-GB"/>
        </w:rPr>
        <w:t>Onegin</w:t>
      </w:r>
      <w:proofErr w:type="spellEnd"/>
      <w:r w:rsidRPr="00F470E0">
        <w:rPr>
          <w:rFonts w:ascii="Arial" w:hAnsi="Arial" w:cs="Arial"/>
          <w:sz w:val="20"/>
          <w:lang w:val="en-GB"/>
        </w:rPr>
        <w:t xml:space="preserve">, </w:t>
      </w:r>
      <w:proofErr w:type="spellStart"/>
      <w:r w:rsidRPr="00F470E0">
        <w:rPr>
          <w:rFonts w:ascii="Arial" w:hAnsi="Arial" w:cs="Arial"/>
          <w:sz w:val="20"/>
          <w:lang w:val="en-GB"/>
        </w:rPr>
        <w:t>Kylian's</w:t>
      </w:r>
      <w:proofErr w:type="spellEnd"/>
      <w:r w:rsidRPr="00F470E0">
        <w:rPr>
          <w:rFonts w:ascii="Arial" w:hAnsi="Arial" w:cs="Arial"/>
          <w:sz w:val="20"/>
          <w:lang w:val="en-GB"/>
        </w:rPr>
        <w:t xml:space="preserve"> Symphony of Psalms, Lander's Études, McGregor's Chroma, Neumeier's </w:t>
      </w:r>
      <w:r w:rsidRPr="00F470E0">
        <w:rPr>
          <w:rFonts w:ascii="Arial" w:hAnsi="Arial" w:cs="Arial"/>
          <w:i/>
          <w:iCs/>
          <w:sz w:val="20"/>
          <w:lang w:val="en-GB"/>
        </w:rPr>
        <w:t>Nijinsky</w:t>
      </w:r>
      <w:r w:rsidRPr="00F470E0">
        <w:rPr>
          <w:rFonts w:ascii="Arial" w:hAnsi="Arial" w:cs="Arial"/>
          <w:sz w:val="20"/>
          <w:lang w:val="en-GB"/>
        </w:rPr>
        <w:t xml:space="preserve"> and Mahler's Symphony No.3, Nureyev's </w:t>
      </w:r>
      <w:r w:rsidRPr="00F470E0">
        <w:rPr>
          <w:rFonts w:ascii="Arial" w:hAnsi="Arial" w:cs="Arial"/>
          <w:i/>
          <w:iCs/>
          <w:sz w:val="20"/>
          <w:lang w:val="en-GB"/>
        </w:rPr>
        <w:t>Sleeping Beauty</w:t>
      </w:r>
      <w:r w:rsidRPr="00F470E0">
        <w:rPr>
          <w:rFonts w:ascii="Arial" w:hAnsi="Arial" w:cs="Arial"/>
          <w:sz w:val="20"/>
          <w:lang w:val="en-GB"/>
        </w:rPr>
        <w:t xml:space="preserve"> and Don Quixote, Petipa's </w:t>
      </w:r>
      <w:r w:rsidRPr="00F470E0">
        <w:rPr>
          <w:rFonts w:ascii="Arial" w:hAnsi="Arial" w:cs="Arial"/>
          <w:i/>
          <w:iCs/>
          <w:sz w:val="20"/>
          <w:lang w:val="en-GB"/>
        </w:rPr>
        <w:t>Sleeping Beauty</w:t>
      </w:r>
      <w:r w:rsidRPr="00F470E0">
        <w:rPr>
          <w:rFonts w:ascii="Arial" w:hAnsi="Arial" w:cs="Arial"/>
          <w:sz w:val="20"/>
          <w:lang w:val="en-GB"/>
        </w:rPr>
        <w:t xml:space="preserve">, </w:t>
      </w:r>
      <w:r w:rsidRPr="00F470E0">
        <w:rPr>
          <w:rFonts w:ascii="Arial" w:hAnsi="Arial" w:cs="Arial"/>
          <w:i/>
          <w:iCs/>
          <w:sz w:val="20"/>
          <w:lang w:val="en-GB"/>
        </w:rPr>
        <w:t>La Bayadère</w:t>
      </w:r>
      <w:r w:rsidRPr="00F470E0">
        <w:rPr>
          <w:rFonts w:ascii="Arial" w:hAnsi="Arial" w:cs="Arial"/>
          <w:sz w:val="20"/>
          <w:lang w:val="en-GB"/>
        </w:rPr>
        <w:t xml:space="preserve"> and </w:t>
      </w:r>
      <w:r w:rsidRPr="00F470E0">
        <w:rPr>
          <w:rFonts w:ascii="Arial" w:hAnsi="Arial" w:cs="Arial"/>
          <w:i/>
          <w:iCs/>
          <w:sz w:val="20"/>
          <w:lang w:val="en-GB"/>
        </w:rPr>
        <w:t>Swan Lake</w:t>
      </w:r>
      <w:r w:rsidRPr="00F470E0">
        <w:rPr>
          <w:rFonts w:ascii="Arial" w:hAnsi="Arial" w:cs="Arial"/>
          <w:sz w:val="20"/>
          <w:lang w:val="en-GB"/>
        </w:rPr>
        <w:t xml:space="preserve">, Wright's </w:t>
      </w:r>
      <w:r w:rsidRPr="00F470E0">
        <w:rPr>
          <w:rFonts w:ascii="Arial" w:hAnsi="Arial" w:cs="Arial"/>
          <w:i/>
          <w:iCs/>
          <w:sz w:val="20"/>
          <w:lang w:val="en-GB"/>
        </w:rPr>
        <w:t>Giselle</w:t>
      </w:r>
      <w:r w:rsidRPr="00F470E0">
        <w:rPr>
          <w:rFonts w:ascii="Arial" w:hAnsi="Arial" w:cs="Arial"/>
          <w:sz w:val="20"/>
          <w:lang w:val="en-GB"/>
        </w:rPr>
        <w:t xml:space="preserve">, Ashton's </w:t>
      </w:r>
      <w:r w:rsidRPr="00F470E0">
        <w:rPr>
          <w:rFonts w:ascii="Arial" w:hAnsi="Arial" w:cs="Arial"/>
          <w:i/>
          <w:iCs/>
          <w:sz w:val="20"/>
          <w:lang w:val="en-GB"/>
        </w:rPr>
        <w:t>Cinderella</w:t>
      </w:r>
      <w:r w:rsidRPr="00F470E0">
        <w:rPr>
          <w:rFonts w:ascii="Arial" w:hAnsi="Arial" w:cs="Arial"/>
          <w:sz w:val="20"/>
          <w:lang w:val="en-GB"/>
        </w:rPr>
        <w:t>.</w:t>
      </w:r>
    </w:p>
    <w:p w14:paraId="5747336B" w14:textId="77777777" w:rsidR="00F470E0" w:rsidRPr="00F470E0" w:rsidRDefault="00F470E0" w:rsidP="00A734A9">
      <w:pPr>
        <w:pStyle w:val="BodyText"/>
        <w:jc w:val="left"/>
        <w:rPr>
          <w:rFonts w:ascii="Arial" w:hAnsi="Arial" w:cs="Arial"/>
          <w:sz w:val="20"/>
          <w:lang w:val="en-GB"/>
        </w:rPr>
      </w:pPr>
    </w:p>
    <w:p w14:paraId="66B40F44" w14:textId="5EA7696D" w:rsidR="00F470E0" w:rsidRDefault="00F470E0" w:rsidP="00A734A9">
      <w:pPr>
        <w:pStyle w:val="BodyText"/>
        <w:jc w:val="left"/>
        <w:rPr>
          <w:rFonts w:ascii="Arial" w:hAnsi="Arial" w:cs="Arial"/>
          <w:sz w:val="20"/>
          <w:lang w:val="en-GB"/>
        </w:rPr>
      </w:pPr>
      <w:r w:rsidRPr="00F470E0">
        <w:rPr>
          <w:rFonts w:ascii="Arial" w:hAnsi="Arial" w:cs="Arial"/>
          <w:sz w:val="20"/>
          <w:lang w:val="en-GB"/>
        </w:rPr>
        <w:t xml:space="preserve">Geneviève was awarded the 2017 American Prize in Conducting, college/university division and took 2nd place in the professional orchestra division. In 2010, she was honoured to receive the Sir Ernest MacMillan Memorial Foundation Award in Orchestral Conducting. Geneviève holds a Doctor of Musical Arts degree in Orchestral Conducting from Boston University under the tutelage of Maestro David </w:t>
      </w:r>
      <w:proofErr w:type="spellStart"/>
      <w:r w:rsidRPr="00F470E0">
        <w:rPr>
          <w:rFonts w:ascii="Arial" w:hAnsi="Arial" w:cs="Arial"/>
          <w:sz w:val="20"/>
          <w:lang w:val="en-GB"/>
        </w:rPr>
        <w:t>Hoose</w:t>
      </w:r>
      <w:proofErr w:type="spellEnd"/>
      <w:r w:rsidRPr="00F470E0">
        <w:rPr>
          <w:rFonts w:ascii="Arial" w:hAnsi="Arial" w:cs="Arial"/>
          <w:sz w:val="20"/>
          <w:lang w:val="en-GB"/>
        </w:rPr>
        <w:t xml:space="preserve">. She had previously obtained </w:t>
      </w:r>
      <w:proofErr w:type="gramStart"/>
      <w:r w:rsidRPr="00F470E0">
        <w:rPr>
          <w:rFonts w:ascii="Arial" w:hAnsi="Arial" w:cs="Arial"/>
          <w:sz w:val="20"/>
          <w:lang w:val="en-GB"/>
        </w:rPr>
        <w:t>Bachelor's and Master's</w:t>
      </w:r>
      <w:proofErr w:type="gramEnd"/>
      <w:r w:rsidRPr="00F470E0">
        <w:rPr>
          <w:rFonts w:ascii="Arial" w:hAnsi="Arial" w:cs="Arial"/>
          <w:sz w:val="20"/>
          <w:lang w:val="en-GB"/>
        </w:rPr>
        <w:t xml:space="preserve"> degrees in flute performance at Université de Montréal, the latter under Mr Denis </w:t>
      </w:r>
      <w:proofErr w:type="spellStart"/>
      <w:r w:rsidRPr="00F470E0">
        <w:rPr>
          <w:rFonts w:ascii="Arial" w:hAnsi="Arial" w:cs="Arial"/>
          <w:sz w:val="20"/>
          <w:lang w:val="en-GB"/>
        </w:rPr>
        <w:t>Bluteau</w:t>
      </w:r>
      <w:proofErr w:type="spellEnd"/>
      <w:r w:rsidRPr="00F470E0">
        <w:rPr>
          <w:rFonts w:ascii="Arial" w:hAnsi="Arial" w:cs="Arial"/>
          <w:sz w:val="20"/>
          <w:lang w:val="en-GB"/>
        </w:rPr>
        <w:t xml:space="preserve">, former associate principal flautist of Orchestre </w:t>
      </w:r>
      <w:proofErr w:type="spellStart"/>
      <w:r w:rsidRPr="00F470E0">
        <w:rPr>
          <w:rFonts w:ascii="Arial" w:hAnsi="Arial" w:cs="Arial"/>
          <w:sz w:val="20"/>
          <w:lang w:val="en-GB"/>
        </w:rPr>
        <w:t>Symphonique</w:t>
      </w:r>
      <w:proofErr w:type="spellEnd"/>
      <w:r w:rsidRPr="00F470E0">
        <w:rPr>
          <w:rFonts w:ascii="Arial" w:hAnsi="Arial" w:cs="Arial"/>
          <w:sz w:val="20"/>
          <w:lang w:val="en-GB"/>
        </w:rPr>
        <w:t xml:space="preserve"> de</w:t>
      </w:r>
      <w:r w:rsidR="00A734A9">
        <w:rPr>
          <w:rFonts w:ascii="Arial" w:hAnsi="Arial" w:cs="Arial"/>
          <w:sz w:val="20"/>
          <w:lang w:val="en-GB"/>
        </w:rPr>
        <w:t xml:space="preserve"> </w:t>
      </w:r>
      <w:r w:rsidRPr="00F470E0">
        <w:rPr>
          <w:rFonts w:ascii="Arial" w:hAnsi="Arial" w:cs="Arial"/>
          <w:sz w:val="20"/>
          <w:lang w:val="en-GB"/>
        </w:rPr>
        <w:t>Montréal.</w:t>
      </w:r>
    </w:p>
    <w:p w14:paraId="438FFFB0" w14:textId="77777777" w:rsidR="00F470E0" w:rsidRDefault="00F470E0" w:rsidP="00A734A9">
      <w:pPr>
        <w:pStyle w:val="BodyText"/>
        <w:jc w:val="left"/>
        <w:rPr>
          <w:rFonts w:ascii="Arial" w:hAnsi="Arial" w:cs="Arial"/>
          <w:sz w:val="20"/>
          <w:lang w:val="en-GB"/>
        </w:rPr>
      </w:pPr>
    </w:p>
    <w:p w14:paraId="403F4215" w14:textId="6225147E" w:rsidR="00F470E0" w:rsidRPr="00F470E0" w:rsidRDefault="00F470E0" w:rsidP="00A734A9">
      <w:pPr>
        <w:pStyle w:val="BodyText"/>
        <w:jc w:val="left"/>
        <w:rPr>
          <w:rFonts w:ascii="Arial" w:hAnsi="Arial" w:cs="Arial"/>
          <w:sz w:val="20"/>
          <w:lang w:val="en-GB"/>
        </w:rPr>
      </w:pPr>
      <w:r w:rsidRPr="00F470E0">
        <w:rPr>
          <w:rFonts w:ascii="Arial" w:hAnsi="Arial" w:cs="Arial"/>
          <w:sz w:val="20"/>
          <w:lang w:val="en-GB"/>
        </w:rPr>
        <w:t>www.genevieveleclair.com</w:t>
      </w:r>
    </w:p>
    <w:p w14:paraId="31AFBEE2" w14:textId="1C0EFE38" w:rsidR="004254FA" w:rsidRPr="00F470E0" w:rsidRDefault="004254FA" w:rsidP="00A734A9">
      <w:pPr>
        <w:pStyle w:val="BodyText"/>
        <w:jc w:val="left"/>
        <w:rPr>
          <w:rFonts w:ascii="Times New Roman" w:hAnsi="Times New Roman"/>
          <w:sz w:val="20"/>
        </w:rPr>
      </w:pPr>
    </w:p>
    <w:sectPr w:rsidR="004254FA" w:rsidRPr="00F470E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4B0F1" w14:textId="77777777" w:rsidR="007E2029" w:rsidRDefault="007E2029" w:rsidP="00632B92">
      <w:r>
        <w:separator/>
      </w:r>
    </w:p>
  </w:endnote>
  <w:endnote w:type="continuationSeparator" w:id="0">
    <w:p w14:paraId="4320EFE4" w14:textId="77777777" w:rsidR="007E2029" w:rsidRDefault="007E2029" w:rsidP="0063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altName w:val="Times New Roman"/>
    <w:panose1 w:val="020B0604020202020204"/>
    <w:charset w:val="00"/>
    <w:family w:val="auto"/>
    <w:pitch w:val="variable"/>
    <w:sig w:usb0="E00002FF" w:usb1="5000205A" w:usb2="00000000" w:usb3="00000000" w:csb0="0000019F" w:csb1="00000000"/>
  </w:font>
  <w:font w:name="Times-Roman">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883DB" w14:textId="4D94AADA" w:rsidR="00632B92" w:rsidRPr="004512EC" w:rsidRDefault="00632B92" w:rsidP="00267759">
    <w:pPr>
      <w:ind w:right="26"/>
      <w:jc w:val="center"/>
      <w:rPr>
        <w:rFonts w:ascii="Arial" w:hAnsi="Arial" w:cs="Arial"/>
        <w:sz w:val="20"/>
        <w:szCs w:val="20"/>
      </w:rPr>
    </w:pPr>
    <w:r w:rsidRPr="004512EC">
      <w:rPr>
        <w:rFonts w:ascii="Arial" w:hAnsi="Arial" w:cs="Arial"/>
        <w:sz w:val="20"/>
        <w:szCs w:val="20"/>
      </w:rPr>
      <w:t>2</w:t>
    </w:r>
    <w:r>
      <w:rPr>
        <w:rFonts w:ascii="Arial" w:hAnsi="Arial" w:cs="Arial"/>
        <w:sz w:val="20"/>
        <w:szCs w:val="20"/>
      </w:rPr>
      <w:t>02</w:t>
    </w:r>
    <w:r w:rsidR="00267759">
      <w:rPr>
        <w:rFonts w:ascii="Arial" w:hAnsi="Arial" w:cs="Arial"/>
        <w:sz w:val="20"/>
        <w:szCs w:val="20"/>
      </w:rPr>
      <w:t>3</w:t>
    </w:r>
    <w:r>
      <w:rPr>
        <w:rFonts w:ascii="Arial" w:hAnsi="Arial" w:cs="Arial"/>
        <w:sz w:val="20"/>
        <w:szCs w:val="20"/>
      </w:rPr>
      <w:t>/2</w:t>
    </w:r>
    <w:r w:rsidR="00267759">
      <w:rPr>
        <w:rFonts w:ascii="Arial" w:hAnsi="Arial" w:cs="Arial"/>
        <w:sz w:val="20"/>
        <w:szCs w:val="20"/>
      </w:rPr>
      <w:t>4</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54809D84" w14:textId="77777777" w:rsidR="00632B92" w:rsidRDefault="00632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C8833" w14:textId="77777777" w:rsidR="007E2029" w:rsidRDefault="007E2029" w:rsidP="00632B92">
      <w:r>
        <w:separator/>
      </w:r>
    </w:p>
  </w:footnote>
  <w:footnote w:type="continuationSeparator" w:id="0">
    <w:p w14:paraId="521C8FDF" w14:textId="77777777" w:rsidR="007E2029" w:rsidRDefault="007E2029" w:rsidP="00632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9A29" w14:textId="3E49F84C" w:rsidR="00632B92" w:rsidRDefault="00632B92">
    <w:pPr>
      <w:pStyle w:val="Header"/>
    </w:pPr>
    <w:r>
      <w:rPr>
        <w:noProof/>
      </w:rPr>
      <w:drawing>
        <wp:anchor distT="0" distB="0" distL="114300" distR="114300" simplePos="0" relativeHeight="251658240" behindDoc="0" locked="0" layoutInCell="1" allowOverlap="1" wp14:anchorId="268EA21D" wp14:editId="0AD591E0">
          <wp:simplePos x="0" y="0"/>
          <wp:positionH relativeFrom="margin">
            <wp:align>center</wp:align>
          </wp:positionH>
          <wp:positionV relativeFrom="paragraph">
            <wp:posOffset>536575</wp:posOffset>
          </wp:positionV>
          <wp:extent cx="1800225" cy="674370"/>
          <wp:effectExtent l="0" t="0" r="9525" b="0"/>
          <wp:wrapSquare wrapText="bothSides"/>
          <wp:docPr id="1" name="Picture 1"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1FC"/>
    <w:multiLevelType w:val="multilevel"/>
    <w:tmpl w:val="95A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B3B80"/>
    <w:multiLevelType w:val="multilevel"/>
    <w:tmpl w:val="9C0C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042D7"/>
    <w:multiLevelType w:val="multilevel"/>
    <w:tmpl w:val="C958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4262FD"/>
    <w:multiLevelType w:val="multilevel"/>
    <w:tmpl w:val="9E56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25FBB"/>
    <w:multiLevelType w:val="multilevel"/>
    <w:tmpl w:val="CC90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EC04A4"/>
    <w:multiLevelType w:val="multilevel"/>
    <w:tmpl w:val="8098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123121">
    <w:abstractNumId w:val="0"/>
  </w:num>
  <w:num w:numId="2" w16cid:durableId="12387401">
    <w:abstractNumId w:val="1"/>
  </w:num>
  <w:num w:numId="3" w16cid:durableId="1414087235">
    <w:abstractNumId w:val="2"/>
  </w:num>
  <w:num w:numId="4" w16cid:durableId="2067753164">
    <w:abstractNumId w:val="4"/>
  </w:num>
  <w:num w:numId="5" w16cid:durableId="354577900">
    <w:abstractNumId w:val="5"/>
  </w:num>
  <w:num w:numId="6" w16cid:durableId="1837725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92"/>
    <w:rsid w:val="00085874"/>
    <w:rsid w:val="000D3603"/>
    <w:rsid w:val="001C4ECE"/>
    <w:rsid w:val="001D4B67"/>
    <w:rsid w:val="00211465"/>
    <w:rsid w:val="00267759"/>
    <w:rsid w:val="00277725"/>
    <w:rsid w:val="0030389D"/>
    <w:rsid w:val="00304B76"/>
    <w:rsid w:val="00381AD5"/>
    <w:rsid w:val="00382D0D"/>
    <w:rsid w:val="004254FA"/>
    <w:rsid w:val="004429AE"/>
    <w:rsid w:val="004A5EA7"/>
    <w:rsid w:val="00603B52"/>
    <w:rsid w:val="00632B92"/>
    <w:rsid w:val="00666BF6"/>
    <w:rsid w:val="006E4F0B"/>
    <w:rsid w:val="006F7304"/>
    <w:rsid w:val="007206A9"/>
    <w:rsid w:val="00751434"/>
    <w:rsid w:val="007A6E3D"/>
    <w:rsid w:val="007B3439"/>
    <w:rsid w:val="007B5F76"/>
    <w:rsid w:val="007E2029"/>
    <w:rsid w:val="00834459"/>
    <w:rsid w:val="00A61A1D"/>
    <w:rsid w:val="00A734A9"/>
    <w:rsid w:val="00AD5641"/>
    <w:rsid w:val="00AF53B5"/>
    <w:rsid w:val="00B43C6E"/>
    <w:rsid w:val="00B7630E"/>
    <w:rsid w:val="00BA6C68"/>
    <w:rsid w:val="00C602AE"/>
    <w:rsid w:val="00CB464C"/>
    <w:rsid w:val="00CC7B86"/>
    <w:rsid w:val="00CF7F46"/>
    <w:rsid w:val="00D43A52"/>
    <w:rsid w:val="00D929FD"/>
    <w:rsid w:val="00E23062"/>
    <w:rsid w:val="00E31C51"/>
    <w:rsid w:val="00EB0653"/>
    <w:rsid w:val="00EB48E2"/>
    <w:rsid w:val="00EE3F62"/>
    <w:rsid w:val="00F470E0"/>
    <w:rsid w:val="00F93FB1"/>
    <w:rsid w:val="00FA0764"/>
    <w:rsid w:val="00FD1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D70D8"/>
  <w15:chartTrackingRefBased/>
  <w15:docId w15:val="{22320E5E-8372-4824-B4BD-34D31BDF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92"/>
    <w:pPr>
      <w:spacing w:after="0" w:line="240" w:lineRule="auto"/>
    </w:pPr>
    <w:rPr>
      <w:rFonts w:ascii="Cambria" w:eastAsia="MS Mincho" w:hAnsi="Cambria" w:cs="Times New Roman"/>
      <w:sz w:val="24"/>
      <w:szCs w:val="24"/>
      <w:lang w:val="en-US"/>
    </w:rPr>
  </w:style>
  <w:style w:type="paragraph" w:styleId="Heading1">
    <w:name w:val="heading 1"/>
    <w:basedOn w:val="Normal"/>
    <w:next w:val="Normal"/>
    <w:link w:val="Heading1Char"/>
    <w:uiPriority w:val="9"/>
    <w:qFormat/>
    <w:rsid w:val="002114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7B3439"/>
    <w:pPr>
      <w:spacing w:before="100" w:beforeAutospacing="1" w:after="100" w:afterAutospacing="1"/>
      <w:outlineLvl w:val="3"/>
    </w:pPr>
    <w:rPr>
      <w:rFonts w:ascii="Times New Roman" w:eastAsia="Times New Roman" w:hAnsi="Times New Roman"/>
      <w:b/>
      <w:bCs/>
      <w:u w:color="000000"/>
      <w:lang w:val="pl-PL" w:eastAsia="pl-P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632B92"/>
  </w:style>
  <w:style w:type="paragraph" w:styleId="Footer">
    <w:name w:val="footer"/>
    <w:basedOn w:val="Normal"/>
    <w:link w:val="FooterChar"/>
    <w:uiPriority w:val="99"/>
    <w:unhideWhenUsed/>
    <w:rsid w:val="00632B92"/>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632B92"/>
  </w:style>
  <w:style w:type="character" w:customStyle="1" w:styleId="Heading4Char">
    <w:name w:val="Heading 4 Char"/>
    <w:basedOn w:val="DefaultParagraphFont"/>
    <w:link w:val="Heading4"/>
    <w:uiPriority w:val="9"/>
    <w:rsid w:val="007B3439"/>
    <w:rPr>
      <w:rFonts w:ascii="Times New Roman" w:eastAsia="Times New Roman" w:hAnsi="Times New Roman" w:cs="Times New Roman"/>
      <w:b/>
      <w:bCs/>
      <w:sz w:val="24"/>
      <w:szCs w:val="24"/>
      <w:u w:color="000000"/>
      <w:lang w:val="pl-PL" w:eastAsia="pl-PL"/>
    </w:rPr>
  </w:style>
  <w:style w:type="paragraph" w:styleId="NormalWeb">
    <w:name w:val="Normal (Web)"/>
    <w:basedOn w:val="Normal"/>
    <w:uiPriority w:val="99"/>
    <w:unhideWhenUsed/>
    <w:rsid w:val="007B3439"/>
    <w:pPr>
      <w:spacing w:before="100" w:beforeAutospacing="1" w:after="100" w:afterAutospacing="1"/>
    </w:pPr>
    <w:rPr>
      <w:rFonts w:ascii="Times New Roman" w:eastAsia="Times New Roman" w:hAnsi="Times New Roman"/>
      <w:u w:color="000000"/>
      <w:lang w:val="pl-PL" w:eastAsia="pl-PL"/>
    </w:rPr>
  </w:style>
  <w:style w:type="character" w:customStyle="1" w:styleId="numbers">
    <w:name w:val="numbers"/>
    <w:basedOn w:val="DefaultParagraphFont"/>
    <w:rsid w:val="007B3439"/>
  </w:style>
  <w:style w:type="character" w:customStyle="1" w:styleId="caps">
    <w:name w:val="caps"/>
    <w:basedOn w:val="DefaultParagraphFont"/>
    <w:rsid w:val="007B3439"/>
  </w:style>
  <w:style w:type="character" w:customStyle="1" w:styleId="apple-converted-space">
    <w:name w:val="apple-converted-space"/>
    <w:basedOn w:val="DefaultParagraphFont"/>
    <w:rsid w:val="00AF53B5"/>
  </w:style>
  <w:style w:type="character" w:styleId="Hyperlink">
    <w:name w:val="Hyperlink"/>
    <w:basedOn w:val="DefaultParagraphFont"/>
    <w:uiPriority w:val="99"/>
    <w:semiHidden/>
    <w:unhideWhenUsed/>
    <w:rsid w:val="00FA0764"/>
    <w:rPr>
      <w:color w:val="0000FF"/>
      <w:u w:val="single"/>
    </w:rPr>
  </w:style>
  <w:style w:type="character" w:styleId="Emphasis">
    <w:name w:val="Emphasis"/>
    <w:basedOn w:val="DefaultParagraphFont"/>
    <w:uiPriority w:val="20"/>
    <w:qFormat/>
    <w:rsid w:val="00D929FD"/>
    <w:rPr>
      <w:i/>
      <w:iCs/>
    </w:rPr>
  </w:style>
  <w:style w:type="paragraph" w:styleId="Revision">
    <w:name w:val="Revision"/>
    <w:hidden/>
    <w:uiPriority w:val="99"/>
    <w:semiHidden/>
    <w:rsid w:val="00267759"/>
    <w:pPr>
      <w:spacing w:after="0" w:line="240" w:lineRule="auto"/>
    </w:pPr>
    <w:rPr>
      <w:rFonts w:ascii="Cambria" w:eastAsia="MS Mincho" w:hAnsi="Cambria" w:cs="Times New Roman"/>
      <w:sz w:val="24"/>
      <w:szCs w:val="24"/>
      <w:lang w:val="en-US"/>
    </w:rPr>
  </w:style>
  <w:style w:type="character" w:customStyle="1" w:styleId="Heading1Char">
    <w:name w:val="Heading 1 Char"/>
    <w:basedOn w:val="DefaultParagraphFont"/>
    <w:link w:val="Heading1"/>
    <w:uiPriority w:val="9"/>
    <w:rsid w:val="00211465"/>
    <w:rPr>
      <w:rFonts w:asciiTheme="majorHAnsi" w:eastAsiaTheme="majorEastAsia" w:hAnsiTheme="majorHAnsi" w:cstheme="majorBidi"/>
      <w:color w:val="2F5496" w:themeColor="accent1" w:themeShade="BF"/>
      <w:sz w:val="32"/>
      <w:szCs w:val="32"/>
      <w:lang w:val="en-US"/>
    </w:rPr>
  </w:style>
  <w:style w:type="paragraph" w:styleId="BodyText">
    <w:name w:val="Body Text"/>
    <w:basedOn w:val="Normal"/>
    <w:link w:val="BodyTextChar"/>
    <w:semiHidden/>
    <w:rsid w:val="00211465"/>
    <w:pPr>
      <w:jc w:val="both"/>
    </w:pPr>
    <w:rPr>
      <w:rFonts w:ascii="Palatino" w:eastAsia="Times" w:hAnsi="Palatino"/>
      <w:szCs w:val="20"/>
      <w:lang w:eastAsia="en-CA"/>
    </w:rPr>
  </w:style>
  <w:style w:type="character" w:customStyle="1" w:styleId="BodyTextChar">
    <w:name w:val="Body Text Char"/>
    <w:basedOn w:val="DefaultParagraphFont"/>
    <w:link w:val="BodyText"/>
    <w:semiHidden/>
    <w:rsid w:val="00211465"/>
    <w:rPr>
      <w:rFonts w:ascii="Palatino" w:eastAsia="Times" w:hAnsi="Palatino" w:cs="Times New Roman"/>
      <w:sz w:val="24"/>
      <w:szCs w:val="20"/>
      <w:lang w:val="en-US" w:eastAsia="en-CA"/>
    </w:rPr>
  </w:style>
  <w:style w:type="paragraph" w:styleId="BodyText3">
    <w:name w:val="Body Text 3"/>
    <w:basedOn w:val="Normal"/>
    <w:link w:val="BodyText3Char"/>
    <w:semiHidden/>
    <w:rsid w:val="00211465"/>
    <w:pPr>
      <w:widowControl w:val="0"/>
      <w:autoSpaceDE w:val="0"/>
      <w:autoSpaceDN w:val="0"/>
      <w:adjustRightInd w:val="0"/>
      <w:jc w:val="both"/>
    </w:pPr>
    <w:rPr>
      <w:rFonts w:ascii="Times-Roman" w:eastAsia="Times New Roman" w:hAnsi="Times-Roman"/>
      <w:sz w:val="32"/>
      <w:szCs w:val="20"/>
      <w:lang w:val="fr-FR" w:eastAsia="en-CA"/>
    </w:rPr>
  </w:style>
  <w:style w:type="character" w:customStyle="1" w:styleId="BodyText3Char">
    <w:name w:val="Body Text 3 Char"/>
    <w:basedOn w:val="DefaultParagraphFont"/>
    <w:link w:val="BodyText3"/>
    <w:semiHidden/>
    <w:rsid w:val="00211465"/>
    <w:rPr>
      <w:rFonts w:ascii="Times-Roman" w:eastAsia="Times New Roman" w:hAnsi="Times-Roman" w:cs="Times New Roman"/>
      <w:sz w:val="32"/>
      <w:szCs w:val="20"/>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2092">
      <w:bodyDiv w:val="1"/>
      <w:marLeft w:val="0"/>
      <w:marRight w:val="0"/>
      <w:marTop w:val="0"/>
      <w:marBottom w:val="0"/>
      <w:divBdr>
        <w:top w:val="none" w:sz="0" w:space="0" w:color="auto"/>
        <w:left w:val="none" w:sz="0" w:space="0" w:color="auto"/>
        <w:bottom w:val="none" w:sz="0" w:space="0" w:color="auto"/>
        <w:right w:val="none" w:sz="0" w:space="0" w:color="auto"/>
      </w:divBdr>
    </w:div>
    <w:div w:id="142352621">
      <w:bodyDiv w:val="1"/>
      <w:marLeft w:val="0"/>
      <w:marRight w:val="0"/>
      <w:marTop w:val="0"/>
      <w:marBottom w:val="0"/>
      <w:divBdr>
        <w:top w:val="none" w:sz="0" w:space="0" w:color="auto"/>
        <w:left w:val="none" w:sz="0" w:space="0" w:color="auto"/>
        <w:bottom w:val="none" w:sz="0" w:space="0" w:color="auto"/>
        <w:right w:val="none" w:sz="0" w:space="0" w:color="auto"/>
      </w:divBdr>
      <w:divsChild>
        <w:div w:id="883567069">
          <w:marLeft w:val="0"/>
          <w:marRight w:val="0"/>
          <w:marTop w:val="0"/>
          <w:marBottom w:val="0"/>
          <w:divBdr>
            <w:top w:val="none" w:sz="0" w:space="0" w:color="auto"/>
            <w:left w:val="none" w:sz="0" w:space="0" w:color="auto"/>
            <w:bottom w:val="none" w:sz="0" w:space="0" w:color="auto"/>
            <w:right w:val="none" w:sz="0" w:space="0" w:color="auto"/>
          </w:divBdr>
        </w:div>
        <w:div w:id="616759503">
          <w:marLeft w:val="0"/>
          <w:marRight w:val="0"/>
          <w:marTop w:val="0"/>
          <w:marBottom w:val="0"/>
          <w:divBdr>
            <w:top w:val="none" w:sz="0" w:space="0" w:color="auto"/>
            <w:left w:val="none" w:sz="0" w:space="0" w:color="auto"/>
            <w:bottom w:val="none" w:sz="0" w:space="0" w:color="auto"/>
            <w:right w:val="none" w:sz="0" w:space="0" w:color="auto"/>
          </w:divBdr>
        </w:div>
        <w:div w:id="366956676">
          <w:marLeft w:val="0"/>
          <w:marRight w:val="0"/>
          <w:marTop w:val="0"/>
          <w:marBottom w:val="0"/>
          <w:divBdr>
            <w:top w:val="none" w:sz="0" w:space="0" w:color="auto"/>
            <w:left w:val="none" w:sz="0" w:space="0" w:color="auto"/>
            <w:bottom w:val="none" w:sz="0" w:space="0" w:color="auto"/>
            <w:right w:val="none" w:sz="0" w:space="0" w:color="auto"/>
          </w:divBdr>
        </w:div>
        <w:div w:id="1908416691">
          <w:marLeft w:val="0"/>
          <w:marRight w:val="0"/>
          <w:marTop w:val="0"/>
          <w:marBottom w:val="0"/>
          <w:divBdr>
            <w:top w:val="none" w:sz="0" w:space="0" w:color="auto"/>
            <w:left w:val="none" w:sz="0" w:space="0" w:color="auto"/>
            <w:bottom w:val="none" w:sz="0" w:space="0" w:color="auto"/>
            <w:right w:val="none" w:sz="0" w:space="0" w:color="auto"/>
          </w:divBdr>
        </w:div>
        <w:div w:id="30305488">
          <w:marLeft w:val="0"/>
          <w:marRight w:val="0"/>
          <w:marTop w:val="0"/>
          <w:marBottom w:val="0"/>
          <w:divBdr>
            <w:top w:val="none" w:sz="0" w:space="0" w:color="auto"/>
            <w:left w:val="none" w:sz="0" w:space="0" w:color="auto"/>
            <w:bottom w:val="none" w:sz="0" w:space="0" w:color="auto"/>
            <w:right w:val="none" w:sz="0" w:space="0" w:color="auto"/>
          </w:divBdr>
        </w:div>
        <w:div w:id="496656080">
          <w:marLeft w:val="0"/>
          <w:marRight w:val="0"/>
          <w:marTop w:val="0"/>
          <w:marBottom w:val="0"/>
          <w:divBdr>
            <w:top w:val="none" w:sz="0" w:space="0" w:color="auto"/>
            <w:left w:val="none" w:sz="0" w:space="0" w:color="auto"/>
            <w:bottom w:val="none" w:sz="0" w:space="0" w:color="auto"/>
            <w:right w:val="none" w:sz="0" w:space="0" w:color="auto"/>
          </w:divBdr>
        </w:div>
        <w:div w:id="1696468349">
          <w:marLeft w:val="0"/>
          <w:marRight w:val="0"/>
          <w:marTop w:val="0"/>
          <w:marBottom w:val="0"/>
          <w:divBdr>
            <w:top w:val="none" w:sz="0" w:space="0" w:color="auto"/>
            <w:left w:val="none" w:sz="0" w:space="0" w:color="auto"/>
            <w:bottom w:val="none" w:sz="0" w:space="0" w:color="auto"/>
            <w:right w:val="none" w:sz="0" w:space="0" w:color="auto"/>
          </w:divBdr>
        </w:div>
        <w:div w:id="2039506753">
          <w:marLeft w:val="0"/>
          <w:marRight w:val="0"/>
          <w:marTop w:val="0"/>
          <w:marBottom w:val="0"/>
          <w:divBdr>
            <w:top w:val="none" w:sz="0" w:space="0" w:color="auto"/>
            <w:left w:val="none" w:sz="0" w:space="0" w:color="auto"/>
            <w:bottom w:val="none" w:sz="0" w:space="0" w:color="auto"/>
            <w:right w:val="none" w:sz="0" w:space="0" w:color="auto"/>
          </w:divBdr>
        </w:div>
        <w:div w:id="1076055221">
          <w:marLeft w:val="0"/>
          <w:marRight w:val="0"/>
          <w:marTop w:val="0"/>
          <w:marBottom w:val="0"/>
          <w:divBdr>
            <w:top w:val="none" w:sz="0" w:space="0" w:color="auto"/>
            <w:left w:val="none" w:sz="0" w:space="0" w:color="auto"/>
            <w:bottom w:val="none" w:sz="0" w:space="0" w:color="auto"/>
            <w:right w:val="none" w:sz="0" w:space="0" w:color="auto"/>
          </w:divBdr>
        </w:div>
        <w:div w:id="1388601259">
          <w:marLeft w:val="0"/>
          <w:marRight w:val="0"/>
          <w:marTop w:val="0"/>
          <w:marBottom w:val="0"/>
          <w:divBdr>
            <w:top w:val="none" w:sz="0" w:space="0" w:color="auto"/>
            <w:left w:val="none" w:sz="0" w:space="0" w:color="auto"/>
            <w:bottom w:val="none" w:sz="0" w:space="0" w:color="auto"/>
            <w:right w:val="none" w:sz="0" w:space="0" w:color="auto"/>
          </w:divBdr>
        </w:div>
        <w:div w:id="919875401">
          <w:marLeft w:val="0"/>
          <w:marRight w:val="0"/>
          <w:marTop w:val="0"/>
          <w:marBottom w:val="0"/>
          <w:divBdr>
            <w:top w:val="none" w:sz="0" w:space="0" w:color="auto"/>
            <w:left w:val="none" w:sz="0" w:space="0" w:color="auto"/>
            <w:bottom w:val="none" w:sz="0" w:space="0" w:color="auto"/>
            <w:right w:val="none" w:sz="0" w:space="0" w:color="auto"/>
          </w:divBdr>
        </w:div>
        <w:div w:id="364674854">
          <w:marLeft w:val="0"/>
          <w:marRight w:val="0"/>
          <w:marTop w:val="0"/>
          <w:marBottom w:val="0"/>
          <w:divBdr>
            <w:top w:val="none" w:sz="0" w:space="0" w:color="auto"/>
            <w:left w:val="none" w:sz="0" w:space="0" w:color="auto"/>
            <w:bottom w:val="none" w:sz="0" w:space="0" w:color="auto"/>
            <w:right w:val="none" w:sz="0" w:space="0" w:color="auto"/>
          </w:divBdr>
        </w:div>
        <w:div w:id="1901288640">
          <w:marLeft w:val="0"/>
          <w:marRight w:val="0"/>
          <w:marTop w:val="0"/>
          <w:marBottom w:val="0"/>
          <w:divBdr>
            <w:top w:val="none" w:sz="0" w:space="0" w:color="auto"/>
            <w:left w:val="none" w:sz="0" w:space="0" w:color="auto"/>
            <w:bottom w:val="none" w:sz="0" w:space="0" w:color="auto"/>
            <w:right w:val="none" w:sz="0" w:space="0" w:color="auto"/>
          </w:divBdr>
        </w:div>
        <w:div w:id="1645547518">
          <w:marLeft w:val="0"/>
          <w:marRight w:val="0"/>
          <w:marTop w:val="0"/>
          <w:marBottom w:val="0"/>
          <w:divBdr>
            <w:top w:val="none" w:sz="0" w:space="0" w:color="auto"/>
            <w:left w:val="none" w:sz="0" w:space="0" w:color="auto"/>
            <w:bottom w:val="none" w:sz="0" w:space="0" w:color="auto"/>
            <w:right w:val="none" w:sz="0" w:space="0" w:color="auto"/>
          </w:divBdr>
        </w:div>
        <w:div w:id="503475986">
          <w:marLeft w:val="0"/>
          <w:marRight w:val="0"/>
          <w:marTop w:val="0"/>
          <w:marBottom w:val="0"/>
          <w:divBdr>
            <w:top w:val="none" w:sz="0" w:space="0" w:color="auto"/>
            <w:left w:val="none" w:sz="0" w:space="0" w:color="auto"/>
            <w:bottom w:val="none" w:sz="0" w:space="0" w:color="auto"/>
            <w:right w:val="none" w:sz="0" w:space="0" w:color="auto"/>
          </w:divBdr>
        </w:div>
        <w:div w:id="978268347">
          <w:marLeft w:val="0"/>
          <w:marRight w:val="0"/>
          <w:marTop w:val="0"/>
          <w:marBottom w:val="0"/>
          <w:divBdr>
            <w:top w:val="none" w:sz="0" w:space="0" w:color="auto"/>
            <w:left w:val="none" w:sz="0" w:space="0" w:color="auto"/>
            <w:bottom w:val="none" w:sz="0" w:space="0" w:color="auto"/>
            <w:right w:val="none" w:sz="0" w:space="0" w:color="auto"/>
          </w:divBdr>
        </w:div>
        <w:div w:id="372655474">
          <w:marLeft w:val="0"/>
          <w:marRight w:val="0"/>
          <w:marTop w:val="0"/>
          <w:marBottom w:val="0"/>
          <w:divBdr>
            <w:top w:val="none" w:sz="0" w:space="0" w:color="auto"/>
            <w:left w:val="none" w:sz="0" w:space="0" w:color="auto"/>
            <w:bottom w:val="none" w:sz="0" w:space="0" w:color="auto"/>
            <w:right w:val="none" w:sz="0" w:space="0" w:color="auto"/>
          </w:divBdr>
        </w:div>
        <w:div w:id="1047681567">
          <w:marLeft w:val="0"/>
          <w:marRight w:val="0"/>
          <w:marTop w:val="0"/>
          <w:marBottom w:val="0"/>
          <w:divBdr>
            <w:top w:val="none" w:sz="0" w:space="0" w:color="auto"/>
            <w:left w:val="none" w:sz="0" w:space="0" w:color="auto"/>
            <w:bottom w:val="none" w:sz="0" w:space="0" w:color="auto"/>
            <w:right w:val="none" w:sz="0" w:space="0" w:color="auto"/>
          </w:divBdr>
        </w:div>
      </w:divsChild>
    </w:div>
    <w:div w:id="225728991">
      <w:bodyDiv w:val="1"/>
      <w:marLeft w:val="0"/>
      <w:marRight w:val="0"/>
      <w:marTop w:val="0"/>
      <w:marBottom w:val="0"/>
      <w:divBdr>
        <w:top w:val="none" w:sz="0" w:space="0" w:color="auto"/>
        <w:left w:val="none" w:sz="0" w:space="0" w:color="auto"/>
        <w:bottom w:val="none" w:sz="0" w:space="0" w:color="auto"/>
        <w:right w:val="none" w:sz="0" w:space="0" w:color="auto"/>
      </w:divBdr>
    </w:div>
    <w:div w:id="241565872">
      <w:bodyDiv w:val="1"/>
      <w:marLeft w:val="0"/>
      <w:marRight w:val="0"/>
      <w:marTop w:val="0"/>
      <w:marBottom w:val="0"/>
      <w:divBdr>
        <w:top w:val="none" w:sz="0" w:space="0" w:color="auto"/>
        <w:left w:val="none" w:sz="0" w:space="0" w:color="auto"/>
        <w:bottom w:val="none" w:sz="0" w:space="0" w:color="auto"/>
        <w:right w:val="none" w:sz="0" w:space="0" w:color="auto"/>
      </w:divBdr>
    </w:div>
    <w:div w:id="290870424">
      <w:bodyDiv w:val="1"/>
      <w:marLeft w:val="0"/>
      <w:marRight w:val="0"/>
      <w:marTop w:val="0"/>
      <w:marBottom w:val="0"/>
      <w:divBdr>
        <w:top w:val="none" w:sz="0" w:space="0" w:color="auto"/>
        <w:left w:val="none" w:sz="0" w:space="0" w:color="auto"/>
        <w:bottom w:val="none" w:sz="0" w:space="0" w:color="auto"/>
        <w:right w:val="none" w:sz="0" w:space="0" w:color="auto"/>
      </w:divBdr>
    </w:div>
    <w:div w:id="308825503">
      <w:bodyDiv w:val="1"/>
      <w:marLeft w:val="0"/>
      <w:marRight w:val="0"/>
      <w:marTop w:val="0"/>
      <w:marBottom w:val="0"/>
      <w:divBdr>
        <w:top w:val="none" w:sz="0" w:space="0" w:color="auto"/>
        <w:left w:val="none" w:sz="0" w:space="0" w:color="auto"/>
        <w:bottom w:val="none" w:sz="0" w:space="0" w:color="auto"/>
        <w:right w:val="none" w:sz="0" w:space="0" w:color="auto"/>
      </w:divBdr>
    </w:div>
    <w:div w:id="424696240">
      <w:bodyDiv w:val="1"/>
      <w:marLeft w:val="0"/>
      <w:marRight w:val="0"/>
      <w:marTop w:val="0"/>
      <w:marBottom w:val="0"/>
      <w:divBdr>
        <w:top w:val="none" w:sz="0" w:space="0" w:color="auto"/>
        <w:left w:val="none" w:sz="0" w:space="0" w:color="auto"/>
        <w:bottom w:val="none" w:sz="0" w:space="0" w:color="auto"/>
        <w:right w:val="none" w:sz="0" w:space="0" w:color="auto"/>
      </w:divBdr>
    </w:div>
    <w:div w:id="669067357">
      <w:bodyDiv w:val="1"/>
      <w:marLeft w:val="0"/>
      <w:marRight w:val="0"/>
      <w:marTop w:val="0"/>
      <w:marBottom w:val="0"/>
      <w:divBdr>
        <w:top w:val="none" w:sz="0" w:space="0" w:color="auto"/>
        <w:left w:val="none" w:sz="0" w:space="0" w:color="auto"/>
        <w:bottom w:val="none" w:sz="0" w:space="0" w:color="auto"/>
        <w:right w:val="none" w:sz="0" w:space="0" w:color="auto"/>
      </w:divBdr>
    </w:div>
    <w:div w:id="703022592">
      <w:bodyDiv w:val="1"/>
      <w:marLeft w:val="0"/>
      <w:marRight w:val="0"/>
      <w:marTop w:val="0"/>
      <w:marBottom w:val="0"/>
      <w:divBdr>
        <w:top w:val="none" w:sz="0" w:space="0" w:color="auto"/>
        <w:left w:val="none" w:sz="0" w:space="0" w:color="auto"/>
        <w:bottom w:val="none" w:sz="0" w:space="0" w:color="auto"/>
        <w:right w:val="none" w:sz="0" w:space="0" w:color="auto"/>
      </w:divBdr>
    </w:div>
    <w:div w:id="763115182">
      <w:bodyDiv w:val="1"/>
      <w:marLeft w:val="0"/>
      <w:marRight w:val="0"/>
      <w:marTop w:val="0"/>
      <w:marBottom w:val="0"/>
      <w:divBdr>
        <w:top w:val="none" w:sz="0" w:space="0" w:color="auto"/>
        <w:left w:val="none" w:sz="0" w:space="0" w:color="auto"/>
        <w:bottom w:val="none" w:sz="0" w:space="0" w:color="auto"/>
        <w:right w:val="none" w:sz="0" w:space="0" w:color="auto"/>
      </w:divBdr>
      <w:divsChild>
        <w:div w:id="1474059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756260">
              <w:marLeft w:val="0"/>
              <w:marRight w:val="0"/>
              <w:marTop w:val="0"/>
              <w:marBottom w:val="0"/>
              <w:divBdr>
                <w:top w:val="none" w:sz="0" w:space="0" w:color="auto"/>
                <w:left w:val="none" w:sz="0" w:space="0" w:color="auto"/>
                <w:bottom w:val="none" w:sz="0" w:space="0" w:color="auto"/>
                <w:right w:val="none" w:sz="0" w:space="0" w:color="auto"/>
              </w:divBdr>
              <w:divsChild>
                <w:div w:id="18008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4474">
      <w:bodyDiv w:val="1"/>
      <w:marLeft w:val="0"/>
      <w:marRight w:val="0"/>
      <w:marTop w:val="0"/>
      <w:marBottom w:val="0"/>
      <w:divBdr>
        <w:top w:val="none" w:sz="0" w:space="0" w:color="auto"/>
        <w:left w:val="none" w:sz="0" w:space="0" w:color="auto"/>
        <w:bottom w:val="none" w:sz="0" w:space="0" w:color="auto"/>
        <w:right w:val="none" w:sz="0" w:space="0" w:color="auto"/>
      </w:divBdr>
      <w:divsChild>
        <w:div w:id="777793926">
          <w:marLeft w:val="0"/>
          <w:marRight w:val="0"/>
          <w:marTop w:val="0"/>
          <w:marBottom w:val="0"/>
          <w:divBdr>
            <w:top w:val="none" w:sz="0" w:space="0" w:color="auto"/>
            <w:left w:val="none" w:sz="0" w:space="0" w:color="auto"/>
            <w:bottom w:val="none" w:sz="0" w:space="0" w:color="auto"/>
            <w:right w:val="none" w:sz="0" w:space="0" w:color="auto"/>
          </w:divBdr>
        </w:div>
        <w:div w:id="2084256113">
          <w:marLeft w:val="0"/>
          <w:marRight w:val="0"/>
          <w:marTop w:val="0"/>
          <w:marBottom w:val="0"/>
          <w:divBdr>
            <w:top w:val="none" w:sz="0" w:space="0" w:color="auto"/>
            <w:left w:val="none" w:sz="0" w:space="0" w:color="auto"/>
            <w:bottom w:val="none" w:sz="0" w:space="0" w:color="auto"/>
            <w:right w:val="none" w:sz="0" w:space="0" w:color="auto"/>
          </w:divBdr>
        </w:div>
        <w:div w:id="745107513">
          <w:marLeft w:val="0"/>
          <w:marRight w:val="0"/>
          <w:marTop w:val="0"/>
          <w:marBottom w:val="0"/>
          <w:divBdr>
            <w:top w:val="none" w:sz="0" w:space="0" w:color="auto"/>
            <w:left w:val="none" w:sz="0" w:space="0" w:color="auto"/>
            <w:bottom w:val="none" w:sz="0" w:space="0" w:color="auto"/>
            <w:right w:val="none" w:sz="0" w:space="0" w:color="auto"/>
          </w:divBdr>
        </w:div>
        <w:div w:id="1724786811">
          <w:marLeft w:val="0"/>
          <w:marRight w:val="0"/>
          <w:marTop w:val="0"/>
          <w:marBottom w:val="0"/>
          <w:divBdr>
            <w:top w:val="none" w:sz="0" w:space="0" w:color="auto"/>
            <w:left w:val="none" w:sz="0" w:space="0" w:color="auto"/>
            <w:bottom w:val="none" w:sz="0" w:space="0" w:color="auto"/>
            <w:right w:val="none" w:sz="0" w:space="0" w:color="auto"/>
          </w:divBdr>
        </w:div>
        <w:div w:id="235210478">
          <w:marLeft w:val="0"/>
          <w:marRight w:val="0"/>
          <w:marTop w:val="0"/>
          <w:marBottom w:val="0"/>
          <w:divBdr>
            <w:top w:val="none" w:sz="0" w:space="0" w:color="auto"/>
            <w:left w:val="none" w:sz="0" w:space="0" w:color="auto"/>
            <w:bottom w:val="none" w:sz="0" w:space="0" w:color="auto"/>
            <w:right w:val="none" w:sz="0" w:space="0" w:color="auto"/>
          </w:divBdr>
        </w:div>
        <w:div w:id="1401750785">
          <w:marLeft w:val="0"/>
          <w:marRight w:val="0"/>
          <w:marTop w:val="0"/>
          <w:marBottom w:val="0"/>
          <w:divBdr>
            <w:top w:val="none" w:sz="0" w:space="0" w:color="auto"/>
            <w:left w:val="none" w:sz="0" w:space="0" w:color="auto"/>
            <w:bottom w:val="none" w:sz="0" w:space="0" w:color="auto"/>
            <w:right w:val="none" w:sz="0" w:space="0" w:color="auto"/>
          </w:divBdr>
        </w:div>
        <w:div w:id="1854028943">
          <w:marLeft w:val="0"/>
          <w:marRight w:val="0"/>
          <w:marTop w:val="0"/>
          <w:marBottom w:val="0"/>
          <w:divBdr>
            <w:top w:val="none" w:sz="0" w:space="0" w:color="auto"/>
            <w:left w:val="none" w:sz="0" w:space="0" w:color="auto"/>
            <w:bottom w:val="none" w:sz="0" w:space="0" w:color="auto"/>
            <w:right w:val="none" w:sz="0" w:space="0" w:color="auto"/>
          </w:divBdr>
        </w:div>
        <w:div w:id="1692801594">
          <w:marLeft w:val="0"/>
          <w:marRight w:val="0"/>
          <w:marTop w:val="0"/>
          <w:marBottom w:val="0"/>
          <w:divBdr>
            <w:top w:val="none" w:sz="0" w:space="0" w:color="auto"/>
            <w:left w:val="none" w:sz="0" w:space="0" w:color="auto"/>
            <w:bottom w:val="none" w:sz="0" w:space="0" w:color="auto"/>
            <w:right w:val="none" w:sz="0" w:space="0" w:color="auto"/>
          </w:divBdr>
        </w:div>
        <w:div w:id="874540432">
          <w:marLeft w:val="0"/>
          <w:marRight w:val="0"/>
          <w:marTop w:val="0"/>
          <w:marBottom w:val="0"/>
          <w:divBdr>
            <w:top w:val="none" w:sz="0" w:space="0" w:color="auto"/>
            <w:left w:val="none" w:sz="0" w:space="0" w:color="auto"/>
            <w:bottom w:val="none" w:sz="0" w:space="0" w:color="auto"/>
            <w:right w:val="none" w:sz="0" w:space="0" w:color="auto"/>
          </w:divBdr>
        </w:div>
        <w:div w:id="1127352184">
          <w:marLeft w:val="0"/>
          <w:marRight w:val="0"/>
          <w:marTop w:val="0"/>
          <w:marBottom w:val="0"/>
          <w:divBdr>
            <w:top w:val="none" w:sz="0" w:space="0" w:color="auto"/>
            <w:left w:val="none" w:sz="0" w:space="0" w:color="auto"/>
            <w:bottom w:val="none" w:sz="0" w:space="0" w:color="auto"/>
            <w:right w:val="none" w:sz="0" w:space="0" w:color="auto"/>
          </w:divBdr>
        </w:div>
        <w:div w:id="441413862">
          <w:marLeft w:val="0"/>
          <w:marRight w:val="0"/>
          <w:marTop w:val="0"/>
          <w:marBottom w:val="0"/>
          <w:divBdr>
            <w:top w:val="none" w:sz="0" w:space="0" w:color="auto"/>
            <w:left w:val="none" w:sz="0" w:space="0" w:color="auto"/>
            <w:bottom w:val="none" w:sz="0" w:space="0" w:color="auto"/>
            <w:right w:val="none" w:sz="0" w:space="0" w:color="auto"/>
          </w:divBdr>
        </w:div>
        <w:div w:id="1320427246">
          <w:marLeft w:val="0"/>
          <w:marRight w:val="0"/>
          <w:marTop w:val="0"/>
          <w:marBottom w:val="0"/>
          <w:divBdr>
            <w:top w:val="none" w:sz="0" w:space="0" w:color="auto"/>
            <w:left w:val="none" w:sz="0" w:space="0" w:color="auto"/>
            <w:bottom w:val="none" w:sz="0" w:space="0" w:color="auto"/>
            <w:right w:val="none" w:sz="0" w:space="0" w:color="auto"/>
          </w:divBdr>
        </w:div>
        <w:div w:id="388577987">
          <w:marLeft w:val="0"/>
          <w:marRight w:val="0"/>
          <w:marTop w:val="0"/>
          <w:marBottom w:val="0"/>
          <w:divBdr>
            <w:top w:val="none" w:sz="0" w:space="0" w:color="auto"/>
            <w:left w:val="none" w:sz="0" w:space="0" w:color="auto"/>
            <w:bottom w:val="none" w:sz="0" w:space="0" w:color="auto"/>
            <w:right w:val="none" w:sz="0" w:space="0" w:color="auto"/>
          </w:divBdr>
        </w:div>
        <w:div w:id="1543398300">
          <w:marLeft w:val="0"/>
          <w:marRight w:val="0"/>
          <w:marTop w:val="0"/>
          <w:marBottom w:val="0"/>
          <w:divBdr>
            <w:top w:val="none" w:sz="0" w:space="0" w:color="auto"/>
            <w:left w:val="none" w:sz="0" w:space="0" w:color="auto"/>
            <w:bottom w:val="none" w:sz="0" w:space="0" w:color="auto"/>
            <w:right w:val="none" w:sz="0" w:space="0" w:color="auto"/>
          </w:divBdr>
        </w:div>
        <w:div w:id="2119399767">
          <w:marLeft w:val="0"/>
          <w:marRight w:val="0"/>
          <w:marTop w:val="0"/>
          <w:marBottom w:val="0"/>
          <w:divBdr>
            <w:top w:val="none" w:sz="0" w:space="0" w:color="auto"/>
            <w:left w:val="none" w:sz="0" w:space="0" w:color="auto"/>
            <w:bottom w:val="none" w:sz="0" w:space="0" w:color="auto"/>
            <w:right w:val="none" w:sz="0" w:space="0" w:color="auto"/>
          </w:divBdr>
        </w:div>
        <w:div w:id="575894386">
          <w:marLeft w:val="0"/>
          <w:marRight w:val="0"/>
          <w:marTop w:val="0"/>
          <w:marBottom w:val="0"/>
          <w:divBdr>
            <w:top w:val="none" w:sz="0" w:space="0" w:color="auto"/>
            <w:left w:val="none" w:sz="0" w:space="0" w:color="auto"/>
            <w:bottom w:val="none" w:sz="0" w:space="0" w:color="auto"/>
            <w:right w:val="none" w:sz="0" w:space="0" w:color="auto"/>
          </w:divBdr>
        </w:div>
        <w:div w:id="10425369">
          <w:marLeft w:val="0"/>
          <w:marRight w:val="0"/>
          <w:marTop w:val="0"/>
          <w:marBottom w:val="0"/>
          <w:divBdr>
            <w:top w:val="none" w:sz="0" w:space="0" w:color="auto"/>
            <w:left w:val="none" w:sz="0" w:space="0" w:color="auto"/>
            <w:bottom w:val="none" w:sz="0" w:space="0" w:color="auto"/>
            <w:right w:val="none" w:sz="0" w:space="0" w:color="auto"/>
          </w:divBdr>
        </w:div>
        <w:div w:id="233585179">
          <w:marLeft w:val="0"/>
          <w:marRight w:val="0"/>
          <w:marTop w:val="0"/>
          <w:marBottom w:val="0"/>
          <w:divBdr>
            <w:top w:val="none" w:sz="0" w:space="0" w:color="auto"/>
            <w:left w:val="none" w:sz="0" w:space="0" w:color="auto"/>
            <w:bottom w:val="none" w:sz="0" w:space="0" w:color="auto"/>
            <w:right w:val="none" w:sz="0" w:space="0" w:color="auto"/>
          </w:divBdr>
        </w:div>
      </w:divsChild>
    </w:div>
    <w:div w:id="1157263902">
      <w:bodyDiv w:val="1"/>
      <w:marLeft w:val="0"/>
      <w:marRight w:val="0"/>
      <w:marTop w:val="0"/>
      <w:marBottom w:val="0"/>
      <w:divBdr>
        <w:top w:val="none" w:sz="0" w:space="0" w:color="auto"/>
        <w:left w:val="none" w:sz="0" w:space="0" w:color="auto"/>
        <w:bottom w:val="none" w:sz="0" w:space="0" w:color="auto"/>
        <w:right w:val="none" w:sz="0" w:space="0" w:color="auto"/>
      </w:divBdr>
    </w:div>
    <w:div w:id="1222137496">
      <w:bodyDiv w:val="1"/>
      <w:marLeft w:val="0"/>
      <w:marRight w:val="0"/>
      <w:marTop w:val="0"/>
      <w:marBottom w:val="0"/>
      <w:divBdr>
        <w:top w:val="none" w:sz="0" w:space="0" w:color="auto"/>
        <w:left w:val="none" w:sz="0" w:space="0" w:color="auto"/>
        <w:bottom w:val="none" w:sz="0" w:space="0" w:color="auto"/>
        <w:right w:val="none" w:sz="0" w:space="0" w:color="auto"/>
      </w:divBdr>
    </w:div>
    <w:div w:id="1563249367">
      <w:bodyDiv w:val="1"/>
      <w:marLeft w:val="0"/>
      <w:marRight w:val="0"/>
      <w:marTop w:val="0"/>
      <w:marBottom w:val="0"/>
      <w:divBdr>
        <w:top w:val="none" w:sz="0" w:space="0" w:color="auto"/>
        <w:left w:val="none" w:sz="0" w:space="0" w:color="auto"/>
        <w:bottom w:val="none" w:sz="0" w:space="0" w:color="auto"/>
        <w:right w:val="none" w:sz="0" w:space="0" w:color="auto"/>
      </w:divBdr>
    </w:div>
    <w:div w:id="2018532438">
      <w:bodyDiv w:val="1"/>
      <w:marLeft w:val="0"/>
      <w:marRight w:val="0"/>
      <w:marTop w:val="0"/>
      <w:marBottom w:val="0"/>
      <w:divBdr>
        <w:top w:val="none" w:sz="0" w:space="0" w:color="auto"/>
        <w:left w:val="none" w:sz="0" w:space="0" w:color="auto"/>
        <w:bottom w:val="none" w:sz="0" w:space="0" w:color="auto"/>
        <w:right w:val="none" w:sz="0" w:space="0" w:color="auto"/>
      </w:divBdr>
    </w:div>
    <w:div w:id="2026203061">
      <w:bodyDiv w:val="1"/>
      <w:marLeft w:val="0"/>
      <w:marRight w:val="0"/>
      <w:marTop w:val="0"/>
      <w:marBottom w:val="0"/>
      <w:divBdr>
        <w:top w:val="none" w:sz="0" w:space="0" w:color="auto"/>
        <w:left w:val="none" w:sz="0" w:space="0" w:color="auto"/>
        <w:bottom w:val="none" w:sz="0" w:space="0" w:color="auto"/>
        <w:right w:val="none" w:sz="0" w:space="0" w:color="auto"/>
      </w:divBdr>
    </w:div>
    <w:div w:id="2055888723">
      <w:bodyDiv w:val="1"/>
      <w:marLeft w:val="0"/>
      <w:marRight w:val="0"/>
      <w:marTop w:val="0"/>
      <w:marBottom w:val="0"/>
      <w:divBdr>
        <w:top w:val="none" w:sz="0" w:space="0" w:color="auto"/>
        <w:left w:val="none" w:sz="0" w:space="0" w:color="auto"/>
        <w:bottom w:val="none" w:sz="0" w:space="0" w:color="auto"/>
        <w:right w:val="none" w:sz="0" w:space="0" w:color="auto"/>
      </w:divBdr>
    </w:div>
    <w:div w:id="2123844084">
      <w:bodyDiv w:val="1"/>
      <w:marLeft w:val="0"/>
      <w:marRight w:val="0"/>
      <w:marTop w:val="0"/>
      <w:marBottom w:val="0"/>
      <w:divBdr>
        <w:top w:val="none" w:sz="0" w:space="0" w:color="auto"/>
        <w:left w:val="none" w:sz="0" w:space="0" w:color="auto"/>
        <w:bottom w:val="none" w:sz="0" w:space="0" w:color="auto"/>
        <w:right w:val="none" w:sz="0" w:space="0" w:color="auto"/>
      </w:divBdr>
    </w:div>
    <w:div w:id="21330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478</Words>
  <Characters>2725</Characters>
  <Application>Microsoft Office Word</Application>
  <DocSecurity>0</DocSecurity>
  <Lines>22</Lines>
  <Paragraphs>6</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Rodrigues</dc:creator>
  <cp:keywords/>
  <dc:description/>
  <cp:lastModifiedBy>Evi Jaman</cp:lastModifiedBy>
  <cp:revision>11</cp:revision>
  <dcterms:created xsi:type="dcterms:W3CDTF">2023-08-08T13:33:00Z</dcterms:created>
  <dcterms:modified xsi:type="dcterms:W3CDTF">2024-10-07T12:59:00Z</dcterms:modified>
</cp:coreProperties>
</file>