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2B91" w14:textId="77777777" w:rsidR="003E062E" w:rsidRDefault="003E062E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</w:pPr>
    </w:p>
    <w:p w14:paraId="0C80B0F5" w14:textId="36AC6238" w:rsidR="00C423FD" w:rsidRPr="003E062E" w:rsidRDefault="001F0B33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</w:pPr>
      <w:r w:rsidRPr="001F0B33"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  <w:t xml:space="preserve">Maria </w:t>
      </w:r>
      <w:proofErr w:type="spellStart"/>
      <w:r w:rsidRPr="001F0B33"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  <w:t>Kokareva</w:t>
      </w:r>
      <w:proofErr w:type="spellEnd"/>
    </w:p>
    <w:p w14:paraId="60469F52" w14:textId="012835EA" w:rsidR="00C423FD" w:rsidRPr="003E062E" w:rsidRDefault="00534EE1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32"/>
          <w:szCs w:val="32"/>
          <w:lang w:val="en-US"/>
          <w14:ligatures w14:val="none"/>
        </w:rPr>
      </w:pPr>
      <w:r>
        <w:rPr>
          <w:rFonts w:ascii="Arial" w:eastAsia="MS Mincho" w:hAnsi="Arial" w:cs="Arial"/>
          <w:kern w:val="0"/>
          <w:sz w:val="32"/>
          <w:szCs w:val="32"/>
          <w:lang w:val="en-US"/>
          <w14:ligatures w14:val="none"/>
        </w:rPr>
        <w:t>Soprano</w:t>
      </w:r>
    </w:p>
    <w:p w14:paraId="65E1B5B0" w14:textId="77777777" w:rsidR="00580977" w:rsidRPr="00580977" w:rsidRDefault="00580977" w:rsidP="322C0FF5">
      <w:pPr>
        <w:spacing w:after="0" w:line="240" w:lineRule="auto"/>
        <w:ind w:right="26"/>
        <w:jc w:val="both"/>
        <w:rPr>
          <w:rFonts w:ascii="Calibri" w:eastAsia="MS Mincho" w:hAnsi="Calibri" w:cs="Calibri"/>
          <w:kern w:val="0"/>
          <w:sz w:val="16"/>
          <w:szCs w:val="16"/>
          <w:lang w:val="en-US"/>
          <w14:ligatures w14:val="none"/>
        </w:rPr>
      </w:pPr>
    </w:p>
    <w:p w14:paraId="42E199C3" w14:textId="4960B2FA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1F0B33">
        <w:rPr>
          <w:rFonts w:ascii="Arial" w:hAnsi="Arial" w:cs="Arial"/>
          <w:sz w:val="20"/>
          <w:szCs w:val="20"/>
        </w:rPr>
        <w:t>Kokareva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is rapidly making her mark as one of the most promising young voices in opera, noted for her versatile performances and impressive vocal range, and will make a string of major international debuts this season – as Ismene (</w:t>
      </w:r>
      <w:proofErr w:type="spellStart"/>
      <w:r w:rsidRPr="00E9630C">
        <w:rPr>
          <w:rFonts w:ascii="Arial" w:hAnsi="Arial" w:cs="Arial"/>
          <w:i/>
          <w:iCs/>
          <w:sz w:val="20"/>
          <w:szCs w:val="20"/>
        </w:rPr>
        <w:t>Mitridate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) at both Teatro </w:t>
      </w:r>
      <w:proofErr w:type="spellStart"/>
      <w:r w:rsidRPr="001F0B33">
        <w:rPr>
          <w:rFonts w:ascii="Arial" w:hAnsi="Arial" w:cs="Arial"/>
          <w:sz w:val="20"/>
          <w:szCs w:val="20"/>
        </w:rPr>
        <w:t>alla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Scala and Théâtre des Champs-Élysées with Les Talens </w:t>
      </w:r>
      <w:proofErr w:type="spellStart"/>
      <w:r w:rsidRPr="001F0B33">
        <w:rPr>
          <w:rFonts w:ascii="Arial" w:hAnsi="Arial" w:cs="Arial"/>
          <w:sz w:val="20"/>
          <w:szCs w:val="20"/>
        </w:rPr>
        <w:t>Lyriques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under Christophe Rousset. </w:t>
      </w:r>
      <w:r w:rsidR="00CE0255">
        <w:rPr>
          <w:rFonts w:ascii="Arial" w:hAnsi="Arial" w:cs="Arial"/>
          <w:sz w:val="20"/>
          <w:szCs w:val="20"/>
        </w:rPr>
        <w:t>Additionally</w:t>
      </w:r>
      <w:r w:rsidRPr="001F0B33">
        <w:rPr>
          <w:rFonts w:ascii="Arial" w:hAnsi="Arial" w:cs="Arial"/>
          <w:sz w:val="20"/>
          <w:szCs w:val="20"/>
        </w:rPr>
        <w:t xml:space="preserve">, as a member of the prestigious opera studio of </w:t>
      </w:r>
      <w:proofErr w:type="spellStart"/>
      <w:r w:rsidRPr="001F0B33">
        <w:rPr>
          <w:rFonts w:ascii="Arial" w:hAnsi="Arial" w:cs="Arial"/>
          <w:sz w:val="20"/>
          <w:szCs w:val="20"/>
        </w:rPr>
        <w:t>Staatsoper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Unter den Linden where her potential has been quickly recognized, she’ll sing her debut performances of Susanna (</w:t>
      </w:r>
      <w:r w:rsidRPr="00E9630C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Pr="00E9630C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00E9630C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Pr="001F0B33">
        <w:rPr>
          <w:rFonts w:ascii="Arial" w:hAnsi="Arial" w:cs="Arial"/>
          <w:sz w:val="20"/>
          <w:szCs w:val="20"/>
        </w:rPr>
        <w:t xml:space="preserve">) in Jürgen </w:t>
      </w:r>
      <w:proofErr w:type="spellStart"/>
      <w:r w:rsidRPr="001F0B33">
        <w:rPr>
          <w:rFonts w:ascii="Arial" w:hAnsi="Arial" w:cs="Arial"/>
          <w:sz w:val="20"/>
          <w:szCs w:val="20"/>
        </w:rPr>
        <w:t>Flimm’s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celebration production conducted by Finnegan Downie Dear.</w:t>
      </w:r>
    </w:p>
    <w:p w14:paraId="70768CC7" w14:textId="1DBEED66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Berlin will also see Maria </w:t>
      </w:r>
      <w:proofErr w:type="spellStart"/>
      <w:r w:rsidRPr="001F0B33">
        <w:rPr>
          <w:rFonts w:ascii="Arial" w:hAnsi="Arial" w:cs="Arial"/>
          <w:sz w:val="20"/>
          <w:szCs w:val="20"/>
        </w:rPr>
        <w:t>Kokareva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i</w:t>
      </w:r>
      <w:r w:rsidR="00E9630C">
        <w:rPr>
          <w:rFonts w:ascii="Arial" w:hAnsi="Arial" w:cs="Arial"/>
          <w:sz w:val="20"/>
          <w:szCs w:val="20"/>
        </w:rPr>
        <w:t>n</w:t>
      </w:r>
      <w:r w:rsidRPr="001F0B33">
        <w:rPr>
          <w:rFonts w:ascii="Arial" w:hAnsi="Arial" w:cs="Arial"/>
          <w:sz w:val="20"/>
          <w:szCs w:val="20"/>
        </w:rPr>
        <w:t xml:space="preserve"> several other major productions this season - as Die </w:t>
      </w:r>
      <w:proofErr w:type="spellStart"/>
      <w:r w:rsidRPr="001F0B33">
        <w:rPr>
          <w:rFonts w:ascii="Arial" w:hAnsi="Arial" w:cs="Arial"/>
          <w:sz w:val="20"/>
          <w:szCs w:val="20"/>
        </w:rPr>
        <w:t>Stimme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des Falken (</w:t>
      </w:r>
      <w:r w:rsidRPr="00E9630C">
        <w:rPr>
          <w:rFonts w:ascii="Arial" w:hAnsi="Arial" w:cs="Arial"/>
          <w:i/>
          <w:iCs/>
          <w:sz w:val="20"/>
          <w:szCs w:val="20"/>
        </w:rPr>
        <w:t xml:space="preserve">Die Frau </w:t>
      </w:r>
      <w:proofErr w:type="spellStart"/>
      <w:r w:rsidRPr="00E9630C">
        <w:rPr>
          <w:rFonts w:ascii="Arial" w:hAnsi="Arial" w:cs="Arial"/>
          <w:i/>
          <w:iCs/>
          <w:sz w:val="20"/>
          <w:szCs w:val="20"/>
        </w:rPr>
        <w:t>ohne</w:t>
      </w:r>
      <w:proofErr w:type="spellEnd"/>
      <w:r w:rsidRPr="00E9630C">
        <w:rPr>
          <w:rFonts w:ascii="Arial" w:hAnsi="Arial" w:cs="Arial"/>
          <w:i/>
          <w:iCs/>
          <w:sz w:val="20"/>
          <w:szCs w:val="20"/>
        </w:rPr>
        <w:t xml:space="preserve"> Schatten</w:t>
      </w:r>
      <w:r w:rsidRPr="001F0B33">
        <w:rPr>
          <w:rFonts w:ascii="Arial" w:hAnsi="Arial" w:cs="Arial"/>
          <w:sz w:val="20"/>
          <w:szCs w:val="20"/>
        </w:rPr>
        <w:t>) under Constantin Trinks</w:t>
      </w:r>
      <w:r w:rsidR="00CE0255">
        <w:rPr>
          <w:rFonts w:ascii="Arial" w:hAnsi="Arial" w:cs="Arial"/>
          <w:sz w:val="20"/>
          <w:szCs w:val="20"/>
        </w:rPr>
        <w:t>,</w:t>
      </w:r>
      <w:r w:rsidRPr="001F0B33">
        <w:rPr>
          <w:rFonts w:ascii="Arial" w:hAnsi="Arial" w:cs="Arial"/>
          <w:sz w:val="20"/>
          <w:szCs w:val="20"/>
        </w:rPr>
        <w:t xml:space="preserve"> and she makes her role debut as Frasquita (</w:t>
      </w:r>
      <w:r w:rsidRPr="00B55739">
        <w:rPr>
          <w:rFonts w:ascii="Arial" w:hAnsi="Arial" w:cs="Arial"/>
          <w:i/>
          <w:iCs/>
          <w:sz w:val="20"/>
          <w:szCs w:val="20"/>
        </w:rPr>
        <w:t>Carmen</w:t>
      </w:r>
      <w:r w:rsidRPr="001F0B33">
        <w:rPr>
          <w:rFonts w:ascii="Arial" w:hAnsi="Arial" w:cs="Arial"/>
          <w:sz w:val="20"/>
          <w:szCs w:val="20"/>
        </w:rPr>
        <w:t xml:space="preserve">) under Valentin </w:t>
      </w:r>
      <w:proofErr w:type="spellStart"/>
      <w:r w:rsidRPr="001F0B33">
        <w:rPr>
          <w:rFonts w:ascii="Arial" w:hAnsi="Arial" w:cs="Arial"/>
          <w:sz w:val="20"/>
          <w:szCs w:val="20"/>
        </w:rPr>
        <w:t>Uryupin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. Additional appearances include </w:t>
      </w:r>
      <w:proofErr w:type="spellStart"/>
      <w:r w:rsidRPr="001F0B33">
        <w:rPr>
          <w:rFonts w:ascii="Arial" w:hAnsi="Arial" w:cs="Arial"/>
          <w:sz w:val="20"/>
          <w:szCs w:val="20"/>
        </w:rPr>
        <w:t>Erste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Knappe in Dmitri </w:t>
      </w:r>
      <w:proofErr w:type="spellStart"/>
      <w:r w:rsidRPr="001F0B33">
        <w:rPr>
          <w:rFonts w:ascii="Arial" w:hAnsi="Arial" w:cs="Arial"/>
          <w:sz w:val="20"/>
          <w:szCs w:val="20"/>
        </w:rPr>
        <w:t>Tcherniakov’s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new staging of </w:t>
      </w:r>
      <w:r w:rsidRPr="00B55739">
        <w:rPr>
          <w:rFonts w:ascii="Arial" w:hAnsi="Arial" w:cs="Arial"/>
          <w:i/>
          <w:iCs/>
          <w:sz w:val="20"/>
          <w:szCs w:val="20"/>
        </w:rPr>
        <w:t>Parsifal</w:t>
      </w:r>
      <w:r w:rsidRPr="001F0B33">
        <w:rPr>
          <w:rFonts w:ascii="Arial" w:hAnsi="Arial" w:cs="Arial"/>
          <w:sz w:val="20"/>
          <w:szCs w:val="20"/>
        </w:rPr>
        <w:t xml:space="preserve">, led by Philippe Jordan, </w:t>
      </w:r>
      <w:proofErr w:type="spellStart"/>
      <w:r w:rsidRPr="001F0B33">
        <w:rPr>
          <w:rFonts w:ascii="Arial" w:hAnsi="Arial" w:cs="Arial"/>
          <w:sz w:val="20"/>
          <w:szCs w:val="20"/>
        </w:rPr>
        <w:t>Erste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Elfe (</w:t>
      </w:r>
      <w:r w:rsidRPr="00B55739">
        <w:rPr>
          <w:rFonts w:ascii="Arial" w:hAnsi="Arial" w:cs="Arial"/>
          <w:i/>
          <w:iCs/>
          <w:sz w:val="20"/>
          <w:szCs w:val="20"/>
        </w:rPr>
        <w:t>Rusalka</w:t>
      </w:r>
      <w:r w:rsidRPr="001F0B33">
        <w:rPr>
          <w:rFonts w:ascii="Arial" w:hAnsi="Arial" w:cs="Arial"/>
          <w:sz w:val="20"/>
          <w:szCs w:val="20"/>
        </w:rPr>
        <w:t xml:space="preserve">) in Kornél </w:t>
      </w:r>
      <w:proofErr w:type="spellStart"/>
      <w:r w:rsidRPr="001F0B33">
        <w:rPr>
          <w:rFonts w:ascii="Arial" w:hAnsi="Arial" w:cs="Arial"/>
          <w:sz w:val="20"/>
          <w:szCs w:val="20"/>
        </w:rPr>
        <w:t>Mundruczó’s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staging with Tomáš Hanus, and Clothilde (</w:t>
      </w:r>
      <w:r w:rsidRPr="00B55739">
        <w:rPr>
          <w:rFonts w:ascii="Arial" w:hAnsi="Arial" w:cs="Arial"/>
          <w:i/>
          <w:iCs/>
          <w:sz w:val="20"/>
          <w:szCs w:val="20"/>
        </w:rPr>
        <w:t>Norma</w:t>
      </w:r>
      <w:r w:rsidRPr="001F0B33">
        <w:rPr>
          <w:rFonts w:ascii="Arial" w:hAnsi="Arial" w:cs="Arial"/>
          <w:sz w:val="20"/>
          <w:szCs w:val="20"/>
        </w:rPr>
        <w:t xml:space="preserve">) in Vasily </w:t>
      </w:r>
      <w:proofErr w:type="spellStart"/>
      <w:r w:rsidRPr="001F0B33">
        <w:rPr>
          <w:rFonts w:ascii="Arial" w:hAnsi="Arial" w:cs="Arial"/>
          <w:sz w:val="20"/>
          <w:szCs w:val="20"/>
        </w:rPr>
        <w:t>Barkhatov’s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production, conducted by Francesco Lanzilotta.</w:t>
      </w:r>
    </w:p>
    <w:p w14:paraId="17E5F6F1" w14:textId="519BE1A4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As a young artist at Maggio Musicale Fiorentino, </w:t>
      </w:r>
      <w:proofErr w:type="spellStart"/>
      <w:r w:rsidRPr="001F0B33">
        <w:rPr>
          <w:rFonts w:ascii="Arial" w:hAnsi="Arial" w:cs="Arial"/>
          <w:sz w:val="20"/>
          <w:szCs w:val="20"/>
        </w:rPr>
        <w:t>Kokareva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made her Italian debut as Gianetta (</w:t>
      </w:r>
      <w:proofErr w:type="spellStart"/>
      <w:r w:rsidRPr="00B55739">
        <w:rPr>
          <w:rFonts w:ascii="Arial" w:hAnsi="Arial" w:cs="Arial"/>
          <w:i/>
          <w:iCs/>
          <w:sz w:val="20"/>
          <w:szCs w:val="20"/>
        </w:rPr>
        <w:t>L’elisir</w:t>
      </w:r>
      <w:proofErr w:type="spellEnd"/>
      <w:r w:rsidRPr="00B55739">
        <w:rPr>
          <w:rFonts w:ascii="Arial" w:hAnsi="Arial" w:cs="Arial"/>
          <w:i/>
          <w:iCs/>
          <w:sz w:val="20"/>
          <w:szCs w:val="20"/>
        </w:rPr>
        <w:t xml:space="preserve"> d’amore</w:t>
      </w:r>
      <w:r w:rsidRPr="001F0B33">
        <w:rPr>
          <w:rFonts w:ascii="Arial" w:hAnsi="Arial" w:cs="Arial"/>
          <w:sz w:val="20"/>
          <w:szCs w:val="20"/>
        </w:rPr>
        <w:t>) as part of the Como Città di Musica Festival where she garnered praise for her “musical Giannetta, crystal-clear, effervescent, and vivacious” (</w:t>
      </w:r>
      <w:proofErr w:type="spellStart"/>
      <w:r w:rsidRPr="00CE0255">
        <w:rPr>
          <w:rFonts w:ascii="Arial" w:hAnsi="Arial" w:cs="Arial"/>
          <w:i/>
          <w:iCs/>
          <w:sz w:val="20"/>
          <w:szCs w:val="20"/>
        </w:rPr>
        <w:t>Connessi</w:t>
      </w:r>
      <w:proofErr w:type="spellEnd"/>
      <w:r w:rsidRPr="00CE025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E0255">
        <w:rPr>
          <w:rFonts w:ascii="Arial" w:hAnsi="Arial" w:cs="Arial"/>
          <w:i/>
          <w:iCs/>
          <w:sz w:val="20"/>
          <w:szCs w:val="20"/>
        </w:rPr>
        <w:t>all'Opera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), took part in the production of </w:t>
      </w:r>
      <w:r w:rsidRPr="004505B8">
        <w:rPr>
          <w:rFonts w:ascii="Arial" w:hAnsi="Arial" w:cs="Arial"/>
          <w:i/>
          <w:iCs/>
          <w:sz w:val="20"/>
          <w:szCs w:val="20"/>
        </w:rPr>
        <w:t>Carmen</w:t>
      </w:r>
      <w:r w:rsidRPr="001F0B33">
        <w:rPr>
          <w:rFonts w:ascii="Arial" w:hAnsi="Arial" w:cs="Arial"/>
          <w:sz w:val="20"/>
          <w:szCs w:val="20"/>
        </w:rPr>
        <w:t xml:space="preserve"> under Maestro Zubin Mehta, covering the role of </w:t>
      </w:r>
      <w:proofErr w:type="spellStart"/>
      <w:r w:rsidRPr="001F0B33">
        <w:rPr>
          <w:rFonts w:ascii="Arial" w:hAnsi="Arial" w:cs="Arial"/>
          <w:sz w:val="20"/>
          <w:szCs w:val="20"/>
        </w:rPr>
        <w:t>Micaëla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, and was the soprano soloist in </w:t>
      </w:r>
      <w:r w:rsidRPr="004505B8">
        <w:rPr>
          <w:rFonts w:ascii="Arial" w:hAnsi="Arial" w:cs="Arial"/>
          <w:i/>
          <w:iCs/>
          <w:sz w:val="20"/>
          <w:szCs w:val="20"/>
        </w:rPr>
        <w:t>Carmina Burana</w:t>
      </w:r>
      <w:r w:rsidRPr="001F0B33">
        <w:rPr>
          <w:rFonts w:ascii="Arial" w:hAnsi="Arial" w:cs="Arial"/>
          <w:sz w:val="20"/>
          <w:szCs w:val="20"/>
        </w:rPr>
        <w:t xml:space="preserve"> under the baton of Andrea Battistoni.</w:t>
      </w:r>
    </w:p>
    <w:p w14:paraId="527FA8BC" w14:textId="1DD41F11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Her career in Italy was further enhanced when she made her acclaimed debut at the Rossini Opera Festival in Pesaro in 2023 as Madama Cortese and Delia in </w:t>
      </w:r>
      <w:r w:rsidRPr="004505B8">
        <w:rPr>
          <w:rFonts w:ascii="Arial" w:hAnsi="Arial" w:cs="Arial"/>
          <w:i/>
          <w:iCs/>
          <w:sz w:val="20"/>
          <w:szCs w:val="20"/>
        </w:rPr>
        <w:t xml:space="preserve">Il </w:t>
      </w:r>
      <w:proofErr w:type="spellStart"/>
      <w:r w:rsidRPr="004505B8">
        <w:rPr>
          <w:rFonts w:ascii="Arial" w:hAnsi="Arial" w:cs="Arial"/>
          <w:i/>
          <w:iCs/>
          <w:sz w:val="20"/>
          <w:szCs w:val="20"/>
        </w:rPr>
        <w:t>viaggio</w:t>
      </w:r>
      <w:proofErr w:type="spellEnd"/>
      <w:r w:rsidRPr="004505B8">
        <w:rPr>
          <w:rFonts w:ascii="Arial" w:hAnsi="Arial" w:cs="Arial"/>
          <w:i/>
          <w:iCs/>
          <w:sz w:val="20"/>
          <w:szCs w:val="20"/>
        </w:rPr>
        <w:t xml:space="preserve"> a Reims</w:t>
      </w:r>
      <w:r w:rsidRPr="001F0B33">
        <w:rPr>
          <w:rFonts w:ascii="Arial" w:hAnsi="Arial" w:cs="Arial"/>
          <w:sz w:val="20"/>
          <w:szCs w:val="20"/>
        </w:rPr>
        <w:t>, under Daniel Carter</w:t>
      </w:r>
      <w:r>
        <w:rPr>
          <w:rFonts w:ascii="Arial" w:hAnsi="Arial" w:cs="Arial"/>
          <w:sz w:val="20"/>
          <w:szCs w:val="20"/>
        </w:rPr>
        <w:t>.</w:t>
      </w:r>
    </w:p>
    <w:p w14:paraId="6F3C8E12" w14:textId="6DB87F21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>Maria’s talent has been recognized at numerous international singing competition including the Special Prize for Best Singer Under 25</w:t>
      </w:r>
      <w:r w:rsidR="004505B8">
        <w:rPr>
          <w:rFonts w:ascii="Arial" w:hAnsi="Arial" w:cs="Arial"/>
          <w:sz w:val="20"/>
          <w:szCs w:val="20"/>
        </w:rPr>
        <w:t xml:space="preserve"> </w:t>
      </w:r>
      <w:r w:rsidRPr="001F0B33">
        <w:rPr>
          <w:rFonts w:ascii="Arial" w:hAnsi="Arial" w:cs="Arial"/>
          <w:sz w:val="20"/>
          <w:szCs w:val="20"/>
        </w:rPr>
        <w:t xml:space="preserve">at the </w:t>
      </w:r>
      <w:proofErr w:type="spellStart"/>
      <w:r w:rsidRPr="001F0B33">
        <w:rPr>
          <w:rFonts w:ascii="Arial" w:hAnsi="Arial" w:cs="Arial"/>
          <w:sz w:val="20"/>
          <w:szCs w:val="20"/>
        </w:rPr>
        <w:t>Concorso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Lirico </w:t>
      </w:r>
      <w:proofErr w:type="spellStart"/>
      <w:r w:rsidRPr="001F0B33">
        <w:rPr>
          <w:rFonts w:ascii="Arial" w:hAnsi="Arial" w:cs="Arial"/>
          <w:sz w:val="20"/>
          <w:szCs w:val="20"/>
        </w:rPr>
        <w:t>Internazionale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Portofino 2023; and she was a finalist receiving a special prize at the XIII International Competition of Young Vocalists Elena Obraztsova, won the Grand Prix at the VI International Competition of Vocalists B.T. </w:t>
      </w:r>
      <w:proofErr w:type="spellStart"/>
      <w:r w:rsidRPr="001F0B33">
        <w:rPr>
          <w:rFonts w:ascii="Arial" w:hAnsi="Arial" w:cs="Arial"/>
          <w:sz w:val="20"/>
          <w:szCs w:val="20"/>
        </w:rPr>
        <w:t>Shtokolov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(St. Petersburg), and was a top prize winner of the 73rd International Competition for Young Opera Singers in Como, Italy (2022).</w:t>
      </w:r>
    </w:p>
    <w:p w14:paraId="794D8520" w14:textId="012340CE" w:rsidR="00EC061F" w:rsidRPr="003E062E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1F0B33">
        <w:rPr>
          <w:rFonts w:ascii="Arial" w:hAnsi="Arial" w:cs="Arial"/>
          <w:sz w:val="20"/>
          <w:szCs w:val="20"/>
        </w:rPr>
        <w:t>Kokareva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is a graduate of the Conservatorio di Musica Luigi Cherubini in Florence and continues to develop her artistic voice on some of the most prestigious stages in Europe.</w:t>
      </w:r>
    </w:p>
    <w:sectPr w:rsidR="00EC061F" w:rsidRPr="003E062E" w:rsidSect="006C440C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8F9E" w14:textId="77777777" w:rsidR="00670B96" w:rsidRDefault="00670B96">
      <w:pPr>
        <w:spacing w:after="0" w:line="240" w:lineRule="auto"/>
      </w:pPr>
      <w:r>
        <w:separator/>
      </w:r>
    </w:p>
  </w:endnote>
  <w:endnote w:type="continuationSeparator" w:id="0">
    <w:p w14:paraId="5138B909" w14:textId="77777777" w:rsidR="00670B96" w:rsidRDefault="0067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30D00" w14:textId="1D0102D5" w:rsidR="00AF2356" w:rsidRPr="003E062E" w:rsidRDefault="002C3D52" w:rsidP="000A4F31">
    <w:pPr>
      <w:pStyle w:val="Footer"/>
      <w:rPr>
        <w:rFonts w:ascii="Arial" w:hAnsi="Arial" w:cs="Arial"/>
        <w:sz w:val="20"/>
        <w:szCs w:val="20"/>
        <w:lang w:val="en-US"/>
      </w:rPr>
    </w:pPr>
    <w:r w:rsidRPr="003E062E">
      <w:rPr>
        <w:rFonts w:ascii="Arial" w:hAnsi="Arial" w:cs="Arial"/>
        <w:sz w:val="20"/>
        <w:szCs w:val="20"/>
        <w:lang w:val="en-US"/>
      </w:rPr>
      <w:t>202</w:t>
    </w:r>
    <w:r w:rsidR="0061312E">
      <w:rPr>
        <w:rFonts w:ascii="Arial" w:hAnsi="Arial" w:cs="Arial"/>
        <w:sz w:val="20"/>
        <w:szCs w:val="20"/>
        <w:lang w:val="en-US"/>
      </w:rPr>
      <w:t>4</w:t>
    </w:r>
    <w:r w:rsidRPr="003E062E">
      <w:rPr>
        <w:rFonts w:ascii="Arial" w:hAnsi="Arial" w:cs="Arial"/>
        <w:sz w:val="20"/>
        <w:szCs w:val="20"/>
        <w:lang w:val="en-US"/>
      </w:rPr>
      <w:t>/2</w:t>
    </w:r>
    <w:r w:rsidR="0061312E">
      <w:rPr>
        <w:rFonts w:ascii="Arial" w:hAnsi="Arial" w:cs="Arial"/>
        <w:sz w:val="20"/>
        <w:szCs w:val="20"/>
        <w:lang w:val="en-US"/>
      </w:rPr>
      <w:t>5</w:t>
    </w:r>
    <w:r w:rsidRPr="003E062E">
      <w:rPr>
        <w:rFonts w:ascii="Arial" w:hAnsi="Arial" w:cs="Arial"/>
        <w:sz w:val="20"/>
        <w:szCs w:val="20"/>
        <w:lang w:val="en-US"/>
      </w:rPr>
      <w:t xml:space="preserve"> season only. Please contact </w:t>
    </w:r>
    <w:proofErr w:type="spellStart"/>
    <w:r w:rsidRPr="003E062E">
      <w:rPr>
        <w:rFonts w:ascii="Arial" w:hAnsi="Arial" w:cs="Arial"/>
        <w:sz w:val="20"/>
        <w:szCs w:val="20"/>
        <w:lang w:val="en-US"/>
      </w:rPr>
      <w:t>HarrisonParrott</w:t>
    </w:r>
    <w:proofErr w:type="spellEnd"/>
    <w:r w:rsidRPr="003E062E">
      <w:rPr>
        <w:rFonts w:ascii="Arial" w:hAnsi="Arial" w:cs="Arial"/>
        <w:sz w:val="20"/>
        <w:szCs w:val="20"/>
        <w:lang w:val="en-US"/>
      </w:rPr>
      <w:t xml:space="preserve"> if you wish to edit this biography.</w:t>
    </w:r>
  </w:p>
  <w:p w14:paraId="4C367B50" w14:textId="77777777" w:rsidR="00AF2356" w:rsidRDefault="00AF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E54E1" w14:textId="77777777" w:rsidR="00670B96" w:rsidRDefault="00670B96">
      <w:pPr>
        <w:spacing w:after="0" w:line="240" w:lineRule="auto"/>
      </w:pPr>
      <w:r>
        <w:separator/>
      </w:r>
    </w:p>
  </w:footnote>
  <w:footnote w:type="continuationSeparator" w:id="0">
    <w:p w14:paraId="333DB10C" w14:textId="77777777" w:rsidR="00670B96" w:rsidRDefault="0067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9740" w14:textId="77777777" w:rsidR="00AF2356" w:rsidRDefault="002C3D52" w:rsidP="000A4F3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621B103" wp14:editId="0590B222">
          <wp:extent cx="1804670" cy="676910"/>
          <wp:effectExtent l="0" t="0" r="508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2332B1" w14:textId="77777777" w:rsidR="00AF2356" w:rsidRDefault="00AF2356" w:rsidP="000A4F3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FD"/>
    <w:rsid w:val="000F6E3B"/>
    <w:rsid w:val="001110BE"/>
    <w:rsid w:val="00132968"/>
    <w:rsid w:val="00153309"/>
    <w:rsid w:val="00196961"/>
    <w:rsid w:val="001B0764"/>
    <w:rsid w:val="001C3821"/>
    <w:rsid w:val="001F0B33"/>
    <w:rsid w:val="0020331C"/>
    <w:rsid w:val="00243CF4"/>
    <w:rsid w:val="00245A3A"/>
    <w:rsid w:val="00251E22"/>
    <w:rsid w:val="002624A7"/>
    <w:rsid w:val="002C3D52"/>
    <w:rsid w:val="002C7B43"/>
    <w:rsid w:val="002D1650"/>
    <w:rsid w:val="002E1466"/>
    <w:rsid w:val="002F23D9"/>
    <w:rsid w:val="002F3676"/>
    <w:rsid w:val="003157FC"/>
    <w:rsid w:val="00381A49"/>
    <w:rsid w:val="00392E3D"/>
    <w:rsid w:val="003A1813"/>
    <w:rsid w:val="003E062E"/>
    <w:rsid w:val="004064D3"/>
    <w:rsid w:val="004136F1"/>
    <w:rsid w:val="004505B8"/>
    <w:rsid w:val="00472369"/>
    <w:rsid w:val="0048026D"/>
    <w:rsid w:val="004834D2"/>
    <w:rsid w:val="00493EB0"/>
    <w:rsid w:val="004A37AF"/>
    <w:rsid w:val="004B3049"/>
    <w:rsid w:val="004E40B4"/>
    <w:rsid w:val="00534EE1"/>
    <w:rsid w:val="00554271"/>
    <w:rsid w:val="00580977"/>
    <w:rsid w:val="005A0C6B"/>
    <w:rsid w:val="005D1E06"/>
    <w:rsid w:val="005E255C"/>
    <w:rsid w:val="00601E2C"/>
    <w:rsid w:val="00603B56"/>
    <w:rsid w:val="00604C31"/>
    <w:rsid w:val="0061312E"/>
    <w:rsid w:val="006206F2"/>
    <w:rsid w:val="006278BD"/>
    <w:rsid w:val="006339CE"/>
    <w:rsid w:val="00635817"/>
    <w:rsid w:val="00641F09"/>
    <w:rsid w:val="00656DB7"/>
    <w:rsid w:val="00665100"/>
    <w:rsid w:val="00670B96"/>
    <w:rsid w:val="006913CB"/>
    <w:rsid w:val="006F05BF"/>
    <w:rsid w:val="007038CA"/>
    <w:rsid w:val="00726CA7"/>
    <w:rsid w:val="00731B38"/>
    <w:rsid w:val="0075225E"/>
    <w:rsid w:val="00756814"/>
    <w:rsid w:val="00787547"/>
    <w:rsid w:val="00797F45"/>
    <w:rsid w:val="007E748E"/>
    <w:rsid w:val="00836F68"/>
    <w:rsid w:val="00853190"/>
    <w:rsid w:val="00883B10"/>
    <w:rsid w:val="008F17EC"/>
    <w:rsid w:val="009066CD"/>
    <w:rsid w:val="00955B71"/>
    <w:rsid w:val="009759F6"/>
    <w:rsid w:val="009C1886"/>
    <w:rsid w:val="009E145A"/>
    <w:rsid w:val="009F3738"/>
    <w:rsid w:val="009F4B09"/>
    <w:rsid w:val="00A27AF7"/>
    <w:rsid w:val="00A32722"/>
    <w:rsid w:val="00A40892"/>
    <w:rsid w:val="00A42C96"/>
    <w:rsid w:val="00A94256"/>
    <w:rsid w:val="00AA3606"/>
    <w:rsid w:val="00AB0769"/>
    <w:rsid w:val="00AB10C0"/>
    <w:rsid w:val="00AD01C4"/>
    <w:rsid w:val="00AF011C"/>
    <w:rsid w:val="00AF2356"/>
    <w:rsid w:val="00B55739"/>
    <w:rsid w:val="00B6575D"/>
    <w:rsid w:val="00B67FDA"/>
    <w:rsid w:val="00B75B03"/>
    <w:rsid w:val="00BA1A15"/>
    <w:rsid w:val="00BD5FBF"/>
    <w:rsid w:val="00C423FD"/>
    <w:rsid w:val="00C65F82"/>
    <w:rsid w:val="00CA4FBD"/>
    <w:rsid w:val="00CE0255"/>
    <w:rsid w:val="00CE6945"/>
    <w:rsid w:val="00D0708B"/>
    <w:rsid w:val="00D310AB"/>
    <w:rsid w:val="00D836EA"/>
    <w:rsid w:val="00D934B2"/>
    <w:rsid w:val="00DB2B42"/>
    <w:rsid w:val="00DD22FB"/>
    <w:rsid w:val="00E1177E"/>
    <w:rsid w:val="00E22A0B"/>
    <w:rsid w:val="00E478CB"/>
    <w:rsid w:val="00E567CB"/>
    <w:rsid w:val="00E60ED4"/>
    <w:rsid w:val="00E7198E"/>
    <w:rsid w:val="00E76EB8"/>
    <w:rsid w:val="00E80313"/>
    <w:rsid w:val="00E91250"/>
    <w:rsid w:val="00E9630C"/>
    <w:rsid w:val="00EC061F"/>
    <w:rsid w:val="00EE4EE4"/>
    <w:rsid w:val="00F00B34"/>
    <w:rsid w:val="00F23AAE"/>
    <w:rsid w:val="00F370A7"/>
    <w:rsid w:val="00F738F1"/>
    <w:rsid w:val="00FB29D6"/>
    <w:rsid w:val="00FB63C0"/>
    <w:rsid w:val="00FC3C49"/>
    <w:rsid w:val="00FC4EF7"/>
    <w:rsid w:val="00FD11D4"/>
    <w:rsid w:val="00FF0E35"/>
    <w:rsid w:val="00FF5198"/>
    <w:rsid w:val="2BEEC273"/>
    <w:rsid w:val="322C0FF5"/>
    <w:rsid w:val="71C2C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D8CDE"/>
  <w15:chartTrackingRefBased/>
  <w15:docId w15:val="{DCABF5AA-8B8E-44B5-AFAB-7F3E98C4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3F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423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3F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423F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31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B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3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ce4e02-d4dd-4cd8-ab27-bda9993b1c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72B8D2942E546BC5B6CD3B7BB9854" ma:contentTypeVersion="17" ma:contentTypeDescription="Create a new document." ma:contentTypeScope="" ma:versionID="a35d337d54804aee096b36ca49ba90b0">
  <xsd:schema xmlns:xsd="http://www.w3.org/2001/XMLSchema" xmlns:xs="http://www.w3.org/2001/XMLSchema" xmlns:p="http://schemas.microsoft.com/office/2006/metadata/properties" xmlns:ns3="7ece4e02-d4dd-4cd8-ab27-bda9993b1c9b" xmlns:ns4="b84f46ce-1f44-4ff5-84df-ff54dec4993e" targetNamespace="http://schemas.microsoft.com/office/2006/metadata/properties" ma:root="true" ma:fieldsID="4427f57c1b3664e2777da04656149ee0" ns3:_="" ns4:_="">
    <xsd:import namespace="7ece4e02-d4dd-4cd8-ab27-bda9993b1c9b"/>
    <xsd:import namespace="b84f46ce-1f44-4ff5-84df-ff54dec49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e4e02-d4dd-4cd8-ab27-bda9993b1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46ce-1f44-4ff5-84df-ff54dec49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94F5-AB1F-4E2E-B26E-C13820FB9BA7}">
  <ds:schemaRefs>
    <ds:schemaRef ds:uri="http://schemas.microsoft.com/office/2006/metadata/properties"/>
    <ds:schemaRef ds:uri="http://schemas.microsoft.com/office/infopath/2007/PartnerControls"/>
    <ds:schemaRef ds:uri="7ece4e02-d4dd-4cd8-ab27-bda9993b1c9b"/>
  </ds:schemaRefs>
</ds:datastoreItem>
</file>

<file path=customXml/itemProps2.xml><?xml version="1.0" encoding="utf-8"?>
<ds:datastoreItem xmlns:ds="http://schemas.openxmlformats.org/officeDocument/2006/customXml" ds:itemID="{ADFF534C-3241-4978-9EB8-E54E2E41C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ED430-89CE-43AB-8AE7-25651FB7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e4e02-d4dd-4cd8-ab27-bda9993b1c9b"/>
    <ds:schemaRef ds:uri="b84f46ce-1f44-4ff5-84df-ff54dec49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2142</Characters>
  <Application>Microsoft Office Word</Application>
  <DocSecurity>0</DocSecurity>
  <Lines>33</Lines>
  <Paragraphs>9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Lucie Rivet</cp:lastModifiedBy>
  <cp:revision>3</cp:revision>
  <dcterms:created xsi:type="dcterms:W3CDTF">2024-09-04T14:46:00Z</dcterms:created>
  <dcterms:modified xsi:type="dcterms:W3CDTF">2024-09-05T14:43:00Z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0x01010056372B8D2942E546BC5B6CD3B7BB9854</vt:lpwstr>
  </property>
  <property fmtid="{D5CDD505-2E9C-101B-9397-08002B2CF9AE}" pid="3" name="GrammarlyDocumentId">
    <vt:lpwstr>5d05c4df23ec80dd05d2c796239b6bd70acee83d2bc49bf6b3a2dcfe4d7954b2</vt:lpwstr>
  </property>
</Properties>
</file>