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6942" w14:textId="77777777" w:rsidR="00B513E9" w:rsidRDefault="00B513E9" w:rsidP="00B513E9">
      <w:pPr>
        <w:rPr>
          <w:rFonts w:cs="Arial"/>
          <w:sz w:val="52"/>
          <w:szCs w:val="52"/>
        </w:rPr>
      </w:pPr>
    </w:p>
    <w:p w14:paraId="4897B974" w14:textId="77777777" w:rsidR="00B513E9" w:rsidRDefault="00B513E9" w:rsidP="00B513E9">
      <w:pPr>
        <w:rPr>
          <w:rFonts w:cs="Arial"/>
          <w:sz w:val="40"/>
          <w:szCs w:val="40"/>
        </w:rPr>
      </w:pPr>
    </w:p>
    <w:p w14:paraId="7FB284FB" w14:textId="77777777" w:rsidR="00B513E9" w:rsidRDefault="00B513E9" w:rsidP="00B513E9">
      <w:pPr>
        <w:rPr>
          <w:rFonts w:cs="Arial"/>
          <w:sz w:val="40"/>
          <w:szCs w:val="40"/>
        </w:rPr>
      </w:pPr>
      <w:proofErr w:type="spellStart"/>
      <w:r>
        <w:rPr>
          <w:rFonts w:cs="Arial"/>
          <w:sz w:val="40"/>
          <w:szCs w:val="40"/>
        </w:rPr>
        <w:t>Zwakele</w:t>
      </w:r>
      <w:proofErr w:type="spellEnd"/>
      <w:r>
        <w:rPr>
          <w:rFonts w:cs="Arial"/>
          <w:sz w:val="40"/>
          <w:szCs w:val="40"/>
        </w:rPr>
        <w:t xml:space="preserve"> Tshabalala</w:t>
      </w:r>
    </w:p>
    <w:p w14:paraId="7EA49C52" w14:textId="77777777" w:rsidR="00B513E9" w:rsidRPr="00262145" w:rsidRDefault="00B513E9" w:rsidP="00B513E9">
      <w:pPr>
        <w:rPr>
          <w:rFonts w:cs="Arial"/>
          <w:sz w:val="36"/>
          <w:szCs w:val="36"/>
        </w:rPr>
      </w:pPr>
      <w:r w:rsidRPr="00262145">
        <w:rPr>
          <w:rFonts w:cs="Arial"/>
          <w:sz w:val="36"/>
          <w:szCs w:val="36"/>
        </w:rPr>
        <w:t xml:space="preserve">Tenor </w:t>
      </w:r>
    </w:p>
    <w:p w14:paraId="0C0E01D5" w14:textId="77777777" w:rsidR="00B513E9" w:rsidRPr="00F5280D" w:rsidRDefault="00B513E9" w:rsidP="00B513E9">
      <w:pPr>
        <w:rPr>
          <w:rFonts w:cs="Arial"/>
          <w:color w:val="000000" w:themeColor="text1"/>
          <w:sz w:val="32"/>
          <w:szCs w:val="32"/>
        </w:rPr>
      </w:pPr>
    </w:p>
    <w:p w14:paraId="6C646DF4" w14:textId="77777777" w:rsidR="00573720" w:rsidRPr="006C2685" w:rsidRDefault="00573720" w:rsidP="0057372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0"/>
          <w:szCs w:val="20"/>
        </w:rPr>
      </w:pPr>
      <w:r w:rsidRPr="006C2685">
        <w:rPr>
          <w:rFonts w:ascii="Arial" w:hAnsi="Arial" w:cs="Arial"/>
          <w:color w:val="0E101A"/>
          <w:sz w:val="20"/>
          <w:szCs w:val="20"/>
        </w:rPr>
        <w:t>With a “bristling and heartfelt intensity” (</w:t>
      </w:r>
      <w:r w:rsidRPr="006C2685">
        <w:rPr>
          <w:rStyle w:val="Emphasis"/>
          <w:rFonts w:ascii="Arial" w:hAnsi="Arial" w:cs="Arial"/>
          <w:color w:val="0E101A"/>
          <w:sz w:val="20"/>
          <w:szCs w:val="20"/>
        </w:rPr>
        <w:t>The Guardian</w:t>
      </w:r>
      <w:r w:rsidRPr="006C2685">
        <w:rPr>
          <w:rFonts w:ascii="Arial" w:hAnsi="Arial" w:cs="Arial"/>
          <w:color w:val="0E101A"/>
          <w:sz w:val="20"/>
          <w:szCs w:val="20"/>
        </w:rPr>
        <w:t xml:space="preserve">), up-and-coming South African tenor </w:t>
      </w:r>
      <w:proofErr w:type="spellStart"/>
      <w:r w:rsidRPr="006C2685">
        <w:rPr>
          <w:rFonts w:ascii="Arial" w:hAnsi="Arial" w:cs="Arial"/>
          <w:color w:val="0E101A"/>
          <w:sz w:val="20"/>
          <w:szCs w:val="20"/>
        </w:rPr>
        <w:t>Zwakele</w:t>
      </w:r>
      <w:proofErr w:type="spellEnd"/>
      <w:r w:rsidRPr="006C2685">
        <w:rPr>
          <w:rFonts w:ascii="Arial" w:hAnsi="Arial" w:cs="Arial"/>
          <w:color w:val="0E101A"/>
          <w:sz w:val="20"/>
          <w:szCs w:val="20"/>
        </w:rPr>
        <w:t xml:space="preserve"> Tshabalala captivates audiences with his touching performances on the opera stage. In his rapidly developing career, Tshabalala has established himself as a rising star, leaving a lasting impression wherever he performs. </w:t>
      </w:r>
    </w:p>
    <w:p w14:paraId="3FECE796" w14:textId="77777777" w:rsidR="009136C9" w:rsidRDefault="009136C9" w:rsidP="0087579F">
      <w:pPr>
        <w:jc w:val="both"/>
        <w:rPr>
          <w:rFonts w:cs="Arial"/>
          <w:color w:val="000000" w:themeColor="text1"/>
          <w:szCs w:val="20"/>
        </w:rPr>
      </w:pPr>
    </w:p>
    <w:p w14:paraId="57B7A7B2" w14:textId="70D5BED1" w:rsidR="00AF4C4B" w:rsidRDefault="004C6D6E" w:rsidP="0087579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His remarkable talent has shone internationally in the past few seasons as </w:t>
      </w:r>
      <w:proofErr w:type="spellStart"/>
      <w:r w:rsidRPr="000305D3">
        <w:rPr>
          <w:rFonts w:cs="Arial"/>
          <w:color w:val="000000" w:themeColor="text1"/>
          <w:szCs w:val="20"/>
        </w:rPr>
        <w:t>Sportin</w:t>
      </w:r>
      <w:proofErr w:type="spellEnd"/>
      <w:r w:rsidRPr="000305D3">
        <w:rPr>
          <w:rFonts w:cs="Arial"/>
          <w:color w:val="000000" w:themeColor="text1"/>
          <w:szCs w:val="20"/>
        </w:rPr>
        <w:t xml:space="preserve">’ Life in Matthew Wild’s </w:t>
      </w:r>
      <w:r>
        <w:rPr>
          <w:rFonts w:cs="Arial"/>
          <w:color w:val="000000" w:themeColor="text1"/>
          <w:szCs w:val="20"/>
        </w:rPr>
        <w:t xml:space="preserve">acclaimed </w:t>
      </w:r>
      <w:r w:rsidRPr="000305D3">
        <w:rPr>
          <w:rFonts w:cs="Arial"/>
          <w:color w:val="000000" w:themeColor="text1"/>
          <w:szCs w:val="20"/>
        </w:rPr>
        <w:t xml:space="preserve">new production of </w:t>
      </w:r>
      <w:r w:rsidRPr="000305D3">
        <w:rPr>
          <w:rFonts w:cs="Arial"/>
          <w:i/>
          <w:iCs/>
          <w:color w:val="000000" w:themeColor="text1"/>
          <w:szCs w:val="20"/>
        </w:rPr>
        <w:t>Porgy and Bess</w:t>
      </w:r>
      <w:r w:rsidRPr="000305D3">
        <w:rPr>
          <w:rFonts w:cs="Arial"/>
          <w:color w:val="000000" w:themeColor="text1"/>
          <w:szCs w:val="20"/>
        </w:rPr>
        <w:t xml:space="preserve"> for </w:t>
      </w:r>
      <w:proofErr w:type="spellStart"/>
      <w:r w:rsidRPr="000305D3">
        <w:rPr>
          <w:rFonts w:cs="Arial"/>
          <w:color w:val="000000" w:themeColor="text1"/>
          <w:szCs w:val="20"/>
        </w:rPr>
        <w:t>Theater</w:t>
      </w:r>
      <w:proofErr w:type="spellEnd"/>
      <w:r w:rsidRPr="000305D3">
        <w:rPr>
          <w:rFonts w:cs="Arial"/>
          <w:color w:val="000000" w:themeColor="text1"/>
          <w:szCs w:val="20"/>
        </w:rPr>
        <w:t xml:space="preserve"> an der Wien</w:t>
      </w:r>
      <w:r>
        <w:rPr>
          <w:rFonts w:cs="Arial"/>
          <w:color w:val="000000" w:themeColor="text1"/>
          <w:szCs w:val="20"/>
        </w:rPr>
        <w:t xml:space="preserve">, </w:t>
      </w:r>
      <w:r w:rsidRPr="000305D3">
        <w:rPr>
          <w:rFonts w:cs="Arial"/>
          <w:color w:val="000000" w:themeColor="text1"/>
          <w:szCs w:val="20"/>
        </w:rPr>
        <w:t xml:space="preserve">the title role in Dutch National Opera’s world premiere performances of </w:t>
      </w:r>
      <w:r w:rsidRPr="000305D3">
        <w:rPr>
          <w:rFonts w:cs="Arial"/>
          <w:i/>
          <w:iCs/>
          <w:color w:val="000000" w:themeColor="text1"/>
          <w:szCs w:val="20"/>
        </w:rPr>
        <w:t>Anansi</w:t>
      </w:r>
      <w:r>
        <w:rPr>
          <w:rFonts w:cs="Arial"/>
          <w:szCs w:val="20"/>
        </w:rPr>
        <w:t xml:space="preserve">, and most recently as Trin in Tatjana </w:t>
      </w:r>
      <w:proofErr w:type="spellStart"/>
      <w:r>
        <w:rPr>
          <w:rFonts w:cs="Arial"/>
          <w:szCs w:val="20"/>
        </w:rPr>
        <w:t>Gürbaca’s</w:t>
      </w:r>
      <w:proofErr w:type="spellEnd"/>
      <w:r>
        <w:rPr>
          <w:rFonts w:cs="Arial"/>
          <w:szCs w:val="20"/>
        </w:rPr>
        <w:t xml:space="preserve"> new production of </w:t>
      </w:r>
      <w:r w:rsidRPr="00D267B8">
        <w:rPr>
          <w:rFonts w:cs="Arial"/>
          <w:i/>
          <w:iCs/>
          <w:szCs w:val="20"/>
        </w:rPr>
        <w:t xml:space="preserve">La </w:t>
      </w:r>
      <w:proofErr w:type="spellStart"/>
      <w:r w:rsidRPr="00D267B8">
        <w:rPr>
          <w:rFonts w:cs="Arial"/>
          <w:i/>
          <w:iCs/>
          <w:szCs w:val="20"/>
        </w:rPr>
        <w:t>fanciulla</w:t>
      </w:r>
      <w:proofErr w:type="spellEnd"/>
      <w:r w:rsidRPr="00D267B8">
        <w:rPr>
          <w:rFonts w:cs="Arial"/>
          <w:i/>
          <w:iCs/>
          <w:szCs w:val="20"/>
        </w:rPr>
        <w:t xml:space="preserve"> del West</w:t>
      </w:r>
      <w:r>
        <w:rPr>
          <w:rFonts w:cs="Arial"/>
          <w:szCs w:val="20"/>
        </w:rPr>
        <w:t xml:space="preserve"> for Opéra national de Lyon under Daniele </w:t>
      </w:r>
      <w:proofErr w:type="spellStart"/>
      <w:r>
        <w:rPr>
          <w:rFonts w:cs="Arial"/>
          <w:szCs w:val="20"/>
        </w:rPr>
        <w:t>Rustioni</w:t>
      </w:r>
      <w:proofErr w:type="spellEnd"/>
      <w:r>
        <w:rPr>
          <w:rFonts w:cs="Arial"/>
          <w:szCs w:val="20"/>
        </w:rPr>
        <w:t xml:space="preserve">. </w:t>
      </w:r>
      <w:r>
        <w:rPr>
          <w:rFonts w:cs="Arial"/>
          <w:color w:val="000000" w:themeColor="text1"/>
          <w:szCs w:val="20"/>
        </w:rPr>
        <w:t>As a Harewood Artist for English National Opera, Tshabalala’s critically acclaimed highlights on stage include The Son in</w:t>
      </w:r>
      <w:r w:rsidR="009136C9">
        <w:rPr>
          <w:rFonts w:cs="Arial"/>
          <w:color w:val="000000" w:themeColor="text1"/>
          <w:szCs w:val="20"/>
        </w:rPr>
        <w:t xml:space="preserve"> </w:t>
      </w:r>
      <w:r w:rsidRPr="008D13F1">
        <w:rPr>
          <w:rFonts w:cs="Arial"/>
          <w:szCs w:val="20"/>
        </w:rPr>
        <w:t xml:space="preserve">Jeanine </w:t>
      </w:r>
      <w:proofErr w:type="spellStart"/>
      <w:r w:rsidRPr="008D13F1">
        <w:rPr>
          <w:rFonts w:cs="Arial"/>
          <w:szCs w:val="20"/>
        </w:rPr>
        <w:t>Tesori’s</w:t>
      </w:r>
      <w:proofErr w:type="spellEnd"/>
      <w:r>
        <w:rPr>
          <w:rFonts w:cs="Arial"/>
          <w:szCs w:val="20"/>
        </w:rPr>
        <w:t xml:space="preserve"> </w:t>
      </w:r>
      <w:r w:rsidRPr="007835BD">
        <w:rPr>
          <w:rFonts w:cs="Arial"/>
          <w:i/>
          <w:iCs/>
          <w:szCs w:val="20"/>
        </w:rPr>
        <w:t>Blue</w:t>
      </w:r>
      <w:r>
        <w:rPr>
          <w:rFonts w:cs="Arial"/>
          <w:szCs w:val="20"/>
        </w:rPr>
        <w:t xml:space="preserve">, </w:t>
      </w:r>
      <w:r w:rsidR="00AE41A9">
        <w:rPr>
          <w:rFonts w:cs="Arial"/>
          <w:szCs w:val="20"/>
        </w:rPr>
        <w:t xml:space="preserve">Hot Biscuit Slim in </w:t>
      </w:r>
      <w:r w:rsidR="00AE41A9">
        <w:rPr>
          <w:rFonts w:cs="Arial"/>
          <w:i/>
          <w:iCs/>
          <w:szCs w:val="20"/>
        </w:rPr>
        <w:t xml:space="preserve">Paul Bunyan </w:t>
      </w:r>
      <w:r w:rsidR="00AE41A9">
        <w:rPr>
          <w:rFonts w:cs="Arial"/>
          <w:szCs w:val="20"/>
        </w:rPr>
        <w:t>at Alexandra Palace</w:t>
      </w:r>
      <w:r>
        <w:rPr>
          <w:rFonts w:cs="Arial"/>
          <w:szCs w:val="20"/>
        </w:rPr>
        <w:t xml:space="preserve">, </w:t>
      </w:r>
      <w:r w:rsidR="00D267B8">
        <w:rPr>
          <w:rFonts w:cs="Arial"/>
          <w:szCs w:val="20"/>
        </w:rPr>
        <w:t xml:space="preserve">Nick in </w:t>
      </w:r>
      <w:r w:rsidR="00D267B8" w:rsidRPr="00D267B8">
        <w:rPr>
          <w:rFonts w:cs="Arial"/>
          <w:i/>
          <w:iCs/>
          <w:szCs w:val="20"/>
        </w:rPr>
        <w:t>The Handmaid’s Tale</w:t>
      </w:r>
      <w:r w:rsidR="00D267B8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and the British premiere of Jake </w:t>
      </w:r>
      <w:r w:rsidR="0097211D">
        <w:rPr>
          <w:rFonts w:cs="Arial"/>
          <w:szCs w:val="20"/>
        </w:rPr>
        <w:t>Heggi</w:t>
      </w:r>
      <w:r>
        <w:rPr>
          <w:rFonts w:cs="Arial"/>
          <w:szCs w:val="20"/>
        </w:rPr>
        <w:t xml:space="preserve">e’s </w:t>
      </w:r>
      <w:r w:rsidR="0097211D">
        <w:rPr>
          <w:rFonts w:cs="Arial"/>
          <w:i/>
          <w:iCs/>
          <w:szCs w:val="20"/>
        </w:rPr>
        <w:t>It’s a Wonderful Life</w:t>
      </w:r>
      <w:r w:rsidR="009B3462">
        <w:rPr>
          <w:rFonts w:cs="Arial"/>
          <w:szCs w:val="20"/>
        </w:rPr>
        <w:t xml:space="preserve">. </w:t>
      </w:r>
      <w:r w:rsidR="00F01AA9">
        <w:rPr>
          <w:rFonts w:cs="Arial"/>
          <w:color w:val="000000" w:themeColor="text1"/>
          <w:szCs w:val="20"/>
        </w:rPr>
        <w:t>Tshabalala</w:t>
      </w:r>
      <w:r w:rsidR="00CF0448">
        <w:rPr>
          <w:rFonts w:cs="Arial"/>
          <w:color w:val="000000" w:themeColor="text1"/>
          <w:szCs w:val="20"/>
        </w:rPr>
        <w:t xml:space="preserve">’s versatility and undeniable charisma have seen him excel in traditional </w:t>
      </w:r>
      <w:r w:rsidR="00C17468">
        <w:rPr>
          <w:rFonts w:cs="Arial"/>
          <w:color w:val="000000" w:themeColor="text1"/>
          <w:szCs w:val="20"/>
        </w:rPr>
        <w:t xml:space="preserve">as well as contemporary </w:t>
      </w:r>
      <w:r w:rsidR="00CF0448">
        <w:rPr>
          <w:rFonts w:cs="Arial"/>
          <w:color w:val="000000" w:themeColor="text1"/>
          <w:szCs w:val="20"/>
        </w:rPr>
        <w:t xml:space="preserve">roles including his captivating portrayal of Rodolfo </w:t>
      </w:r>
      <w:r w:rsidR="00CF0448">
        <w:rPr>
          <w:rFonts w:cs="Arial"/>
          <w:szCs w:val="20"/>
        </w:rPr>
        <w:t>(</w:t>
      </w:r>
      <w:r w:rsidR="00CF0448" w:rsidRPr="000305D3">
        <w:rPr>
          <w:rFonts w:cs="Arial"/>
          <w:i/>
          <w:iCs/>
          <w:szCs w:val="20"/>
        </w:rPr>
        <w:t>La bohème</w:t>
      </w:r>
      <w:r w:rsidR="00CF0448">
        <w:rPr>
          <w:rFonts w:cs="Arial"/>
          <w:szCs w:val="20"/>
        </w:rPr>
        <w:t xml:space="preserve">) in </w:t>
      </w:r>
      <w:proofErr w:type="spellStart"/>
      <w:r w:rsidR="00CF0448" w:rsidRPr="000305D3">
        <w:rPr>
          <w:rFonts w:cs="Arial"/>
          <w:i/>
          <w:iCs/>
          <w:szCs w:val="20"/>
        </w:rPr>
        <w:t>Abracadopera</w:t>
      </w:r>
      <w:proofErr w:type="spellEnd"/>
      <w:r w:rsidR="00CF0448" w:rsidRPr="000305D3">
        <w:rPr>
          <w:rFonts w:cs="Arial"/>
          <w:i/>
          <w:iCs/>
          <w:szCs w:val="20"/>
        </w:rPr>
        <w:t>!</w:t>
      </w:r>
      <w:r w:rsidR="00CF0448">
        <w:rPr>
          <w:rFonts w:cs="Arial"/>
          <w:szCs w:val="20"/>
        </w:rPr>
        <w:t xml:space="preserve"> for Sky Arts</w:t>
      </w:r>
      <w:r w:rsidR="00AF4C4B">
        <w:rPr>
          <w:rFonts w:cs="Arial"/>
          <w:szCs w:val="20"/>
        </w:rPr>
        <w:t xml:space="preserve">, and </w:t>
      </w:r>
      <w:r w:rsidR="00CF0448">
        <w:rPr>
          <w:rFonts w:cs="Arial"/>
          <w:szCs w:val="20"/>
        </w:rPr>
        <w:t xml:space="preserve">his recent </w:t>
      </w:r>
      <w:r>
        <w:rPr>
          <w:rFonts w:cs="Arial"/>
          <w:szCs w:val="20"/>
        </w:rPr>
        <w:t>debut</w:t>
      </w:r>
      <w:r w:rsidR="00AF4C4B">
        <w:rPr>
          <w:rFonts w:cs="Arial"/>
          <w:szCs w:val="20"/>
        </w:rPr>
        <w:t>s</w:t>
      </w:r>
      <w:r w:rsidR="00CF044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at</w:t>
      </w:r>
      <w:r w:rsidR="00CF0448">
        <w:rPr>
          <w:rFonts w:cs="Arial"/>
          <w:szCs w:val="20"/>
        </w:rPr>
        <w:t xml:space="preserve"> the Endellion Festival as Alfredo </w:t>
      </w:r>
      <w:r w:rsidR="00AF4C4B">
        <w:rPr>
          <w:rFonts w:cs="Arial"/>
          <w:szCs w:val="20"/>
        </w:rPr>
        <w:t>(</w:t>
      </w:r>
      <w:r w:rsidR="00CF0448" w:rsidRPr="00043AAF">
        <w:rPr>
          <w:rFonts w:cs="Arial"/>
          <w:i/>
          <w:iCs/>
          <w:szCs w:val="20"/>
        </w:rPr>
        <w:t xml:space="preserve">La </w:t>
      </w:r>
      <w:r w:rsidR="00B92AC7">
        <w:rPr>
          <w:rFonts w:cs="Arial"/>
          <w:i/>
          <w:iCs/>
          <w:szCs w:val="20"/>
        </w:rPr>
        <w:t>t</w:t>
      </w:r>
      <w:r w:rsidR="00CF0448" w:rsidRPr="00043AAF">
        <w:rPr>
          <w:rFonts w:cs="Arial"/>
          <w:i/>
          <w:iCs/>
          <w:szCs w:val="20"/>
        </w:rPr>
        <w:t>raviata</w:t>
      </w:r>
      <w:r w:rsidR="00AF4C4B">
        <w:rPr>
          <w:rFonts w:cs="Arial"/>
          <w:i/>
          <w:iCs/>
          <w:szCs w:val="20"/>
        </w:rPr>
        <w:t>)</w:t>
      </w:r>
      <w:r w:rsidR="00AF4C4B">
        <w:rPr>
          <w:rFonts w:cs="Arial"/>
          <w:szCs w:val="20"/>
        </w:rPr>
        <w:t xml:space="preserve"> and Opera Holland Park as Beppe (</w:t>
      </w:r>
      <w:r w:rsidR="00AF4C4B" w:rsidRPr="00AF4C4B">
        <w:rPr>
          <w:rFonts w:cs="Arial"/>
          <w:i/>
          <w:iCs/>
          <w:szCs w:val="20"/>
        </w:rPr>
        <w:t>Pagliacci</w:t>
      </w:r>
      <w:r w:rsidR="00AF4C4B">
        <w:rPr>
          <w:rFonts w:cs="Arial"/>
          <w:szCs w:val="20"/>
        </w:rPr>
        <w:t xml:space="preserve">). Upcoming he returns to Welsh National Opera as Borsa in Adele Thomas’ new production of </w:t>
      </w:r>
      <w:r w:rsidR="00AF4C4B" w:rsidRPr="00AF4C4B">
        <w:rPr>
          <w:rFonts w:cs="Arial"/>
          <w:i/>
          <w:iCs/>
          <w:szCs w:val="20"/>
        </w:rPr>
        <w:t xml:space="preserve">Rigoletto </w:t>
      </w:r>
      <w:r w:rsidR="00AF4C4B">
        <w:rPr>
          <w:rFonts w:cs="Arial"/>
          <w:szCs w:val="20"/>
        </w:rPr>
        <w:t xml:space="preserve">under Pietro Rizzo, as well as making his role and company debut as Steersman and Shepherd in </w:t>
      </w:r>
      <w:r w:rsidR="00AF4C4B" w:rsidRPr="00AF4C4B">
        <w:rPr>
          <w:rFonts w:cs="Arial"/>
          <w:i/>
          <w:iCs/>
          <w:szCs w:val="20"/>
        </w:rPr>
        <w:t>Tristan und Isolde</w:t>
      </w:r>
      <w:r w:rsidR="00AF4C4B">
        <w:rPr>
          <w:rFonts w:cs="Arial"/>
          <w:szCs w:val="20"/>
        </w:rPr>
        <w:t xml:space="preserve"> for Opéra Royal De </w:t>
      </w:r>
      <w:proofErr w:type="spellStart"/>
      <w:r w:rsidR="00AF4C4B">
        <w:rPr>
          <w:rFonts w:cs="Arial"/>
          <w:szCs w:val="20"/>
        </w:rPr>
        <w:t>Wallonie</w:t>
      </w:r>
      <w:proofErr w:type="spellEnd"/>
      <w:r w:rsidR="00AF4C4B">
        <w:rPr>
          <w:rFonts w:cs="Arial"/>
          <w:szCs w:val="20"/>
        </w:rPr>
        <w:t xml:space="preserve">-Liège under Giampaolo </w:t>
      </w:r>
      <w:proofErr w:type="spellStart"/>
      <w:r w:rsidR="00AF4C4B">
        <w:rPr>
          <w:rFonts w:cs="Arial"/>
          <w:szCs w:val="20"/>
        </w:rPr>
        <w:t>Bisanti</w:t>
      </w:r>
      <w:proofErr w:type="spellEnd"/>
      <w:r w:rsidR="00AF4C4B">
        <w:rPr>
          <w:rFonts w:cs="Arial"/>
          <w:szCs w:val="20"/>
        </w:rPr>
        <w:t xml:space="preserve">. </w:t>
      </w:r>
    </w:p>
    <w:p w14:paraId="663E83A0" w14:textId="77777777" w:rsidR="00AF4C4B" w:rsidRDefault="00AF4C4B" w:rsidP="0087579F">
      <w:pPr>
        <w:jc w:val="both"/>
        <w:rPr>
          <w:rFonts w:cs="Arial"/>
          <w:szCs w:val="20"/>
        </w:rPr>
      </w:pPr>
    </w:p>
    <w:p w14:paraId="4D07A439" w14:textId="06260342" w:rsidR="007F6350" w:rsidRDefault="00FA3EF5" w:rsidP="0087579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On the concert stage</w:t>
      </w:r>
      <w:r w:rsidR="00C31D3B">
        <w:rPr>
          <w:rFonts w:cs="Arial"/>
          <w:szCs w:val="20"/>
        </w:rPr>
        <w:t xml:space="preserve"> performing Beethoven’s Symphony No.9</w:t>
      </w:r>
      <w:r w:rsidR="000C6CAE">
        <w:rPr>
          <w:rFonts w:cs="Arial"/>
          <w:szCs w:val="20"/>
        </w:rPr>
        <w:t xml:space="preserve">, </w:t>
      </w:r>
      <w:r w:rsidR="00526CA9">
        <w:rPr>
          <w:rFonts w:cs="Arial"/>
          <w:szCs w:val="20"/>
        </w:rPr>
        <w:t xml:space="preserve">he joined Marin Alsop </w:t>
      </w:r>
      <w:r w:rsidR="00DD36B7">
        <w:rPr>
          <w:rFonts w:cs="Arial"/>
          <w:szCs w:val="20"/>
        </w:rPr>
        <w:t>as part of her celebration of Beethoven’s 250</w:t>
      </w:r>
      <w:r w:rsidR="00DD36B7" w:rsidRPr="00DD36B7">
        <w:rPr>
          <w:rFonts w:cs="Arial"/>
          <w:szCs w:val="20"/>
          <w:vertAlign w:val="superscript"/>
        </w:rPr>
        <w:t>th</w:t>
      </w:r>
      <w:r w:rsidR="00DD36B7">
        <w:rPr>
          <w:rFonts w:cs="Arial"/>
          <w:szCs w:val="20"/>
        </w:rPr>
        <w:t xml:space="preserve"> anniversary at the World Economic Forum</w:t>
      </w:r>
      <w:r w:rsidR="00C31D3B">
        <w:rPr>
          <w:rFonts w:cs="Arial"/>
          <w:szCs w:val="20"/>
        </w:rPr>
        <w:t xml:space="preserve">, </w:t>
      </w:r>
      <w:r w:rsidR="000C6CAE" w:rsidRPr="008D13F1">
        <w:rPr>
          <w:rFonts w:cs="Arial"/>
          <w:szCs w:val="20"/>
        </w:rPr>
        <w:t>ma</w:t>
      </w:r>
      <w:r w:rsidR="000C6CAE">
        <w:rPr>
          <w:rFonts w:cs="Arial"/>
          <w:szCs w:val="20"/>
        </w:rPr>
        <w:t>de</w:t>
      </w:r>
      <w:r w:rsidR="000C6CAE" w:rsidRPr="008D13F1">
        <w:rPr>
          <w:rFonts w:cs="Arial"/>
          <w:szCs w:val="20"/>
        </w:rPr>
        <w:t xml:space="preserve"> his anticipated BBC Proms debut with </w:t>
      </w:r>
      <w:proofErr w:type="spellStart"/>
      <w:r w:rsidR="000C6CAE" w:rsidRPr="008D13F1">
        <w:rPr>
          <w:rFonts w:cs="Arial"/>
          <w:szCs w:val="20"/>
        </w:rPr>
        <w:t>Chineke</w:t>
      </w:r>
      <w:proofErr w:type="spellEnd"/>
      <w:r w:rsidR="000C6CAE" w:rsidRPr="008D13F1">
        <w:rPr>
          <w:rFonts w:cs="Arial"/>
          <w:szCs w:val="20"/>
        </w:rPr>
        <w:t xml:space="preserve">! Orchestra under </w:t>
      </w:r>
      <w:r w:rsidR="00025C4A">
        <w:rPr>
          <w:rFonts w:cs="Arial"/>
          <w:szCs w:val="20"/>
        </w:rPr>
        <w:t xml:space="preserve">the baton </w:t>
      </w:r>
      <w:r w:rsidR="00220D4C">
        <w:rPr>
          <w:rFonts w:cs="Arial"/>
          <w:szCs w:val="20"/>
        </w:rPr>
        <w:t xml:space="preserve">of </w:t>
      </w:r>
      <w:r w:rsidR="000C6CAE" w:rsidRPr="008D13F1">
        <w:rPr>
          <w:rFonts w:cs="Arial"/>
          <w:szCs w:val="20"/>
        </w:rPr>
        <w:t xml:space="preserve">Kevin John </w:t>
      </w:r>
      <w:proofErr w:type="spellStart"/>
      <w:r w:rsidR="000C6CAE" w:rsidRPr="008D13F1">
        <w:rPr>
          <w:rFonts w:cs="Arial"/>
          <w:szCs w:val="20"/>
        </w:rPr>
        <w:t>Edusei</w:t>
      </w:r>
      <w:proofErr w:type="spellEnd"/>
      <w:r w:rsidR="00C31D3B">
        <w:rPr>
          <w:rFonts w:cs="Arial"/>
          <w:szCs w:val="20"/>
        </w:rPr>
        <w:t>,</w:t>
      </w:r>
      <w:r w:rsidR="005B6656">
        <w:rPr>
          <w:rFonts w:cs="Arial"/>
          <w:szCs w:val="20"/>
        </w:rPr>
        <w:t xml:space="preserve"> and</w:t>
      </w:r>
      <w:r w:rsidR="003924F6">
        <w:rPr>
          <w:rFonts w:cs="Arial"/>
          <w:szCs w:val="20"/>
        </w:rPr>
        <w:t xml:space="preserve"> </w:t>
      </w:r>
      <w:r w:rsidR="00DB57F3">
        <w:rPr>
          <w:rFonts w:cs="Arial"/>
          <w:szCs w:val="20"/>
        </w:rPr>
        <w:t xml:space="preserve">recently </w:t>
      </w:r>
      <w:r w:rsidR="003924F6">
        <w:rPr>
          <w:rFonts w:cs="Arial"/>
          <w:szCs w:val="20"/>
        </w:rPr>
        <w:t>joined</w:t>
      </w:r>
      <w:r w:rsidR="00D86857">
        <w:rPr>
          <w:rFonts w:cs="Arial"/>
          <w:szCs w:val="20"/>
        </w:rPr>
        <w:t xml:space="preserve"> Royal Philharmonic Orchestra</w:t>
      </w:r>
      <w:r w:rsidR="003924F6">
        <w:rPr>
          <w:rFonts w:cs="Arial"/>
          <w:szCs w:val="20"/>
        </w:rPr>
        <w:t xml:space="preserve"> </w:t>
      </w:r>
      <w:r w:rsidR="00E047AD">
        <w:rPr>
          <w:rFonts w:cs="Arial"/>
          <w:szCs w:val="20"/>
        </w:rPr>
        <w:t>at the Barbican</w:t>
      </w:r>
      <w:r w:rsidR="00D267B8">
        <w:rPr>
          <w:rFonts w:cs="Arial"/>
          <w:szCs w:val="20"/>
        </w:rPr>
        <w:t xml:space="preserve">. Upcoming </w:t>
      </w:r>
      <w:proofErr w:type="spellStart"/>
      <w:r w:rsidR="00D267B8">
        <w:rPr>
          <w:rFonts w:cs="Arial"/>
          <w:szCs w:val="20"/>
        </w:rPr>
        <w:t>Zwakele</w:t>
      </w:r>
      <w:proofErr w:type="spellEnd"/>
      <w:r w:rsidR="00D267B8">
        <w:rPr>
          <w:rFonts w:cs="Arial"/>
          <w:szCs w:val="20"/>
        </w:rPr>
        <w:t xml:space="preserve"> makes his Wiener </w:t>
      </w:r>
      <w:proofErr w:type="spellStart"/>
      <w:r w:rsidR="00D267B8">
        <w:rPr>
          <w:rFonts w:cs="Arial"/>
          <w:szCs w:val="20"/>
        </w:rPr>
        <w:t>Konzerthaus</w:t>
      </w:r>
      <w:proofErr w:type="spellEnd"/>
      <w:r w:rsidR="00D267B8">
        <w:rPr>
          <w:rFonts w:cs="Arial"/>
          <w:szCs w:val="20"/>
        </w:rPr>
        <w:t xml:space="preserve"> debut in Handel’s </w:t>
      </w:r>
      <w:r w:rsidR="00D267B8" w:rsidRPr="00D267B8">
        <w:rPr>
          <w:rFonts w:cs="Arial"/>
          <w:i/>
          <w:iCs/>
          <w:szCs w:val="20"/>
        </w:rPr>
        <w:t>Gospel Messiah</w:t>
      </w:r>
      <w:r w:rsidR="00D267B8">
        <w:rPr>
          <w:rFonts w:cs="Arial"/>
          <w:szCs w:val="20"/>
        </w:rPr>
        <w:t xml:space="preserve"> under Marin Alsop</w:t>
      </w:r>
      <w:r w:rsidR="00573720">
        <w:rPr>
          <w:rFonts w:cs="Arial"/>
          <w:szCs w:val="20"/>
        </w:rPr>
        <w:t xml:space="preserve">. </w:t>
      </w:r>
      <w:r w:rsidR="00573720" w:rsidRPr="00573720">
        <w:rPr>
          <w:rFonts w:cs="Arial"/>
          <w:szCs w:val="20"/>
        </w:rPr>
        <w:t>This piece has brought him great success in recent seasons with BBC Concert Orchestra and Polish National Radio Symphony Orchestra.</w:t>
      </w:r>
    </w:p>
    <w:p w14:paraId="1D1FFE83" w14:textId="77777777" w:rsidR="007F6350" w:rsidRDefault="007F6350" w:rsidP="0087579F">
      <w:pPr>
        <w:jc w:val="both"/>
        <w:rPr>
          <w:rFonts w:cs="Arial"/>
          <w:szCs w:val="20"/>
        </w:rPr>
      </w:pPr>
    </w:p>
    <w:p w14:paraId="2B5BBCCB" w14:textId="77777777" w:rsidR="00E511DC" w:rsidRDefault="00E511DC" w:rsidP="0087579F">
      <w:pPr>
        <w:jc w:val="both"/>
        <w:rPr>
          <w:rFonts w:cs="Arial"/>
          <w:color w:val="000000" w:themeColor="text1"/>
          <w:szCs w:val="20"/>
        </w:rPr>
      </w:pPr>
    </w:p>
    <w:p w14:paraId="07ED98C0" w14:textId="77777777" w:rsidR="00C636FA" w:rsidRDefault="00C636FA" w:rsidP="0087579F">
      <w:pPr>
        <w:jc w:val="both"/>
        <w:rPr>
          <w:rFonts w:cs="Arial"/>
          <w:color w:val="000000" w:themeColor="text1"/>
          <w:szCs w:val="20"/>
        </w:rPr>
      </w:pPr>
    </w:p>
    <w:p w14:paraId="2E6D5263" w14:textId="77777777" w:rsidR="00C636FA" w:rsidRDefault="00C636FA" w:rsidP="0087579F">
      <w:pPr>
        <w:jc w:val="both"/>
        <w:rPr>
          <w:rFonts w:cs="Arial"/>
          <w:color w:val="000000" w:themeColor="text1"/>
          <w:szCs w:val="20"/>
        </w:rPr>
      </w:pPr>
    </w:p>
    <w:p w14:paraId="654C1FC2" w14:textId="77777777" w:rsidR="00C636FA" w:rsidRDefault="00C636FA" w:rsidP="0087579F">
      <w:pPr>
        <w:jc w:val="both"/>
        <w:rPr>
          <w:rFonts w:cs="Arial"/>
          <w:color w:val="000000" w:themeColor="text1"/>
          <w:szCs w:val="20"/>
        </w:rPr>
      </w:pPr>
    </w:p>
    <w:p w14:paraId="296171E7" w14:textId="77777777" w:rsidR="00B513E9" w:rsidRDefault="00B513E9" w:rsidP="00B513E9">
      <w:pPr>
        <w:rPr>
          <w:rFonts w:cs="Arial"/>
        </w:rPr>
      </w:pPr>
    </w:p>
    <w:p w14:paraId="3F049192" w14:textId="77777777" w:rsidR="007A58E7" w:rsidRDefault="007A58E7"/>
    <w:sectPr w:rsidR="007A58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C994" w14:textId="77777777" w:rsidR="00BA17E7" w:rsidRDefault="00BA17E7" w:rsidP="00B513E9">
      <w:r>
        <w:separator/>
      </w:r>
    </w:p>
  </w:endnote>
  <w:endnote w:type="continuationSeparator" w:id="0">
    <w:p w14:paraId="3A6F3E7C" w14:textId="77777777" w:rsidR="00BA17E7" w:rsidRDefault="00BA17E7" w:rsidP="00B5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8AC7" w14:textId="24203F47" w:rsidR="00B00CD9" w:rsidRDefault="00B00CD9">
    <w:pPr>
      <w:pStyle w:val="Footer"/>
    </w:pPr>
    <w:r>
      <w:t>202</w:t>
    </w:r>
    <w:r w:rsidR="00546DD5">
      <w:t>4</w:t>
    </w:r>
    <w:r w:rsidR="00AF4C4B">
      <w:t>/25</w:t>
    </w:r>
    <w:r>
      <w:t xml:space="preserve"> only. Please contact </w:t>
    </w:r>
    <w:proofErr w:type="spellStart"/>
    <w:r>
      <w:t>HarrisonParrott</w:t>
    </w:r>
    <w:proofErr w:type="spellEnd"/>
    <w:r>
      <w:t xml:space="preserve"> if you wish to edit this biography </w:t>
    </w:r>
  </w:p>
  <w:p w14:paraId="0307337B" w14:textId="77777777" w:rsidR="00B00CD9" w:rsidRDefault="00B00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C6A7" w14:textId="77777777" w:rsidR="00BA17E7" w:rsidRDefault="00BA17E7" w:rsidP="00B513E9">
      <w:r>
        <w:separator/>
      </w:r>
    </w:p>
  </w:footnote>
  <w:footnote w:type="continuationSeparator" w:id="0">
    <w:p w14:paraId="6B8893D6" w14:textId="77777777" w:rsidR="00BA17E7" w:rsidRDefault="00BA17E7" w:rsidP="00B5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85AF" w14:textId="77777777" w:rsidR="00B513E9" w:rsidRDefault="00B513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2848D" wp14:editId="0793D07F">
          <wp:simplePos x="0" y="0"/>
          <wp:positionH relativeFrom="margin">
            <wp:align>center</wp:align>
          </wp:positionH>
          <wp:positionV relativeFrom="paragraph">
            <wp:posOffset>73025</wp:posOffset>
          </wp:positionV>
          <wp:extent cx="1403985" cy="525780"/>
          <wp:effectExtent l="0" t="0" r="5715" b="762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303F0"/>
    <w:multiLevelType w:val="multilevel"/>
    <w:tmpl w:val="64E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1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E9"/>
    <w:rsid w:val="000115B3"/>
    <w:rsid w:val="00025C4A"/>
    <w:rsid w:val="000305D3"/>
    <w:rsid w:val="000309B1"/>
    <w:rsid w:val="00043AAF"/>
    <w:rsid w:val="00067637"/>
    <w:rsid w:val="00085187"/>
    <w:rsid w:val="000C6CAE"/>
    <w:rsid w:val="00124B71"/>
    <w:rsid w:val="00192F97"/>
    <w:rsid w:val="001B2EC2"/>
    <w:rsid w:val="001C337F"/>
    <w:rsid w:val="001E3100"/>
    <w:rsid w:val="001E69D5"/>
    <w:rsid w:val="00220D4C"/>
    <w:rsid w:val="00246D8C"/>
    <w:rsid w:val="00254659"/>
    <w:rsid w:val="00277243"/>
    <w:rsid w:val="00290D77"/>
    <w:rsid w:val="00310D73"/>
    <w:rsid w:val="00314D9C"/>
    <w:rsid w:val="00321442"/>
    <w:rsid w:val="0037727A"/>
    <w:rsid w:val="003924F6"/>
    <w:rsid w:val="003A170C"/>
    <w:rsid w:val="003B3C43"/>
    <w:rsid w:val="003D7D4B"/>
    <w:rsid w:val="00405FE7"/>
    <w:rsid w:val="004340C2"/>
    <w:rsid w:val="004936D6"/>
    <w:rsid w:val="004A3761"/>
    <w:rsid w:val="004B11E5"/>
    <w:rsid w:val="004B2AD9"/>
    <w:rsid w:val="004C6D6E"/>
    <w:rsid w:val="004C7048"/>
    <w:rsid w:val="005033E7"/>
    <w:rsid w:val="00517678"/>
    <w:rsid w:val="00526CA9"/>
    <w:rsid w:val="005325EB"/>
    <w:rsid w:val="00533983"/>
    <w:rsid w:val="00546DD5"/>
    <w:rsid w:val="00573063"/>
    <w:rsid w:val="00573720"/>
    <w:rsid w:val="005A4DDD"/>
    <w:rsid w:val="005A7C16"/>
    <w:rsid w:val="005B6656"/>
    <w:rsid w:val="005D2697"/>
    <w:rsid w:val="005D5672"/>
    <w:rsid w:val="005F46F4"/>
    <w:rsid w:val="006143ED"/>
    <w:rsid w:val="00635E2A"/>
    <w:rsid w:val="006417F3"/>
    <w:rsid w:val="00642511"/>
    <w:rsid w:val="006503DF"/>
    <w:rsid w:val="00652537"/>
    <w:rsid w:val="00662A71"/>
    <w:rsid w:val="00670B41"/>
    <w:rsid w:val="00675787"/>
    <w:rsid w:val="006C2685"/>
    <w:rsid w:val="006F33CA"/>
    <w:rsid w:val="006F5297"/>
    <w:rsid w:val="007047A9"/>
    <w:rsid w:val="0070487A"/>
    <w:rsid w:val="00757A82"/>
    <w:rsid w:val="007835BD"/>
    <w:rsid w:val="00783DE8"/>
    <w:rsid w:val="00783E72"/>
    <w:rsid w:val="00795296"/>
    <w:rsid w:val="007A58E7"/>
    <w:rsid w:val="007E5785"/>
    <w:rsid w:val="007F6350"/>
    <w:rsid w:val="008011C1"/>
    <w:rsid w:val="00843529"/>
    <w:rsid w:val="00850536"/>
    <w:rsid w:val="00855E4C"/>
    <w:rsid w:val="0087579F"/>
    <w:rsid w:val="0089006B"/>
    <w:rsid w:val="00890860"/>
    <w:rsid w:val="008935D7"/>
    <w:rsid w:val="008C69C7"/>
    <w:rsid w:val="008D13F1"/>
    <w:rsid w:val="00904922"/>
    <w:rsid w:val="00907D3E"/>
    <w:rsid w:val="0091014F"/>
    <w:rsid w:val="009136C9"/>
    <w:rsid w:val="009177EA"/>
    <w:rsid w:val="00921E9B"/>
    <w:rsid w:val="009678D9"/>
    <w:rsid w:val="0097211D"/>
    <w:rsid w:val="00985D4C"/>
    <w:rsid w:val="00987734"/>
    <w:rsid w:val="009B2885"/>
    <w:rsid w:val="009B3462"/>
    <w:rsid w:val="009E269F"/>
    <w:rsid w:val="00A258DB"/>
    <w:rsid w:val="00A44F76"/>
    <w:rsid w:val="00A50EA5"/>
    <w:rsid w:val="00A94AD2"/>
    <w:rsid w:val="00AB4DDD"/>
    <w:rsid w:val="00AB544F"/>
    <w:rsid w:val="00AC69A3"/>
    <w:rsid w:val="00AE0FAC"/>
    <w:rsid w:val="00AE41A9"/>
    <w:rsid w:val="00AE65A4"/>
    <w:rsid w:val="00AF4C4B"/>
    <w:rsid w:val="00AF7F7C"/>
    <w:rsid w:val="00B00CD9"/>
    <w:rsid w:val="00B513E9"/>
    <w:rsid w:val="00B61C49"/>
    <w:rsid w:val="00B71EE0"/>
    <w:rsid w:val="00B74705"/>
    <w:rsid w:val="00B92AC7"/>
    <w:rsid w:val="00BA17E7"/>
    <w:rsid w:val="00BA776F"/>
    <w:rsid w:val="00BF4CED"/>
    <w:rsid w:val="00C15EE7"/>
    <w:rsid w:val="00C17468"/>
    <w:rsid w:val="00C279D5"/>
    <w:rsid w:val="00C31D3B"/>
    <w:rsid w:val="00C41E55"/>
    <w:rsid w:val="00C636FA"/>
    <w:rsid w:val="00C85B37"/>
    <w:rsid w:val="00C966C5"/>
    <w:rsid w:val="00CA0991"/>
    <w:rsid w:val="00CA42FC"/>
    <w:rsid w:val="00CE1F8A"/>
    <w:rsid w:val="00CE31C0"/>
    <w:rsid w:val="00CE6335"/>
    <w:rsid w:val="00CF0448"/>
    <w:rsid w:val="00CF4729"/>
    <w:rsid w:val="00D170BD"/>
    <w:rsid w:val="00D267B8"/>
    <w:rsid w:val="00D320C4"/>
    <w:rsid w:val="00D40D49"/>
    <w:rsid w:val="00D46808"/>
    <w:rsid w:val="00D71A71"/>
    <w:rsid w:val="00D86857"/>
    <w:rsid w:val="00DB57F3"/>
    <w:rsid w:val="00DC3C4A"/>
    <w:rsid w:val="00DC5E34"/>
    <w:rsid w:val="00DD36B7"/>
    <w:rsid w:val="00DD76C1"/>
    <w:rsid w:val="00E044AE"/>
    <w:rsid w:val="00E047AD"/>
    <w:rsid w:val="00E11582"/>
    <w:rsid w:val="00E23A02"/>
    <w:rsid w:val="00E27FB3"/>
    <w:rsid w:val="00E360C9"/>
    <w:rsid w:val="00E42732"/>
    <w:rsid w:val="00E454EE"/>
    <w:rsid w:val="00E511DC"/>
    <w:rsid w:val="00E5610A"/>
    <w:rsid w:val="00EE202A"/>
    <w:rsid w:val="00EF1777"/>
    <w:rsid w:val="00F01AA9"/>
    <w:rsid w:val="00F02873"/>
    <w:rsid w:val="00F10485"/>
    <w:rsid w:val="00F17777"/>
    <w:rsid w:val="00F45CFA"/>
    <w:rsid w:val="00F5280D"/>
    <w:rsid w:val="00F82318"/>
    <w:rsid w:val="00FA3EF5"/>
    <w:rsid w:val="00FA715A"/>
    <w:rsid w:val="00FB2965"/>
    <w:rsid w:val="00F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4D0B"/>
  <w15:chartTrackingRefBased/>
  <w15:docId w15:val="{4F622D61-3F61-4F49-A7C4-E4EC458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F4CE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E9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1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3E9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F4C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13F1"/>
    <w:rPr>
      <w:color w:val="0000FF"/>
      <w:u w:val="single"/>
    </w:rPr>
  </w:style>
  <w:style w:type="character" w:customStyle="1" w:styleId="ev-act-scheduleartist-role">
    <w:name w:val="ev-act-schedule__artist-role"/>
    <w:basedOn w:val="DefaultParagraphFont"/>
    <w:rsid w:val="008D13F1"/>
  </w:style>
  <w:style w:type="character" w:customStyle="1" w:styleId="apple-converted-space">
    <w:name w:val="apple-converted-space"/>
    <w:basedOn w:val="DefaultParagraphFont"/>
    <w:rsid w:val="000305D3"/>
  </w:style>
  <w:style w:type="character" w:styleId="Emphasis">
    <w:name w:val="Emphasis"/>
    <w:basedOn w:val="DefaultParagraphFont"/>
    <w:uiPriority w:val="20"/>
    <w:qFormat/>
    <w:rsid w:val="000305D3"/>
    <w:rPr>
      <w:i/>
      <w:iCs/>
    </w:rPr>
  </w:style>
  <w:style w:type="paragraph" w:styleId="Revision">
    <w:name w:val="Revision"/>
    <w:hidden/>
    <w:uiPriority w:val="99"/>
    <w:semiHidden/>
    <w:rsid w:val="00B92AC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7372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Evi Jaman</cp:lastModifiedBy>
  <cp:revision>6</cp:revision>
  <dcterms:created xsi:type="dcterms:W3CDTF">2024-08-01T13:39:00Z</dcterms:created>
  <dcterms:modified xsi:type="dcterms:W3CDTF">2024-08-02T12:07:00Z</dcterms:modified>
</cp:coreProperties>
</file>