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8EF7" w14:textId="77777777" w:rsidR="00C645E3" w:rsidRDefault="00C645E3" w:rsidP="00C645E3">
      <w:pPr>
        <w:rPr>
          <w:rFonts w:ascii="Arial" w:hAnsi="Arial"/>
          <w:sz w:val="40"/>
          <w:szCs w:val="40"/>
        </w:rPr>
      </w:pPr>
      <w:bookmarkStart w:id="0" w:name="OLE_LINK1"/>
      <w:r>
        <w:rPr>
          <w:rFonts w:ascii="Arial" w:hAnsi="Arial"/>
          <w:sz w:val="40"/>
          <w:szCs w:val="40"/>
        </w:rPr>
        <w:t>Ben Rowarth</w:t>
      </w:r>
    </w:p>
    <w:p w14:paraId="141B45D0" w14:textId="22674007" w:rsidR="00C645E3" w:rsidRPr="00C645E3" w:rsidRDefault="00C645E3" w:rsidP="00C645E3">
      <w:pPr>
        <w:rPr>
          <w:rFonts w:ascii="Arial" w:eastAsia="Arial" w:hAnsi="Arial" w:cs="Arial"/>
        </w:rPr>
      </w:pPr>
      <w:r w:rsidRPr="3777FFA0">
        <w:rPr>
          <w:rFonts w:ascii="Arial" w:hAnsi="Arial"/>
          <w:sz w:val="34"/>
          <w:szCs w:val="34"/>
        </w:rPr>
        <w:t>Composer</w:t>
      </w:r>
      <w:bookmarkEnd w:id="0"/>
    </w:p>
    <w:p w14:paraId="755207CA" w14:textId="47E9C4F0" w:rsidR="00C645E3" w:rsidRDefault="00C645E3" w:rsidP="00C645E3">
      <w:pPr>
        <w:pStyle w:val="NormalWeb"/>
        <w:shd w:val="clear" w:color="auto" w:fill="FFFFFF" w:themeFill="background1"/>
        <w:rPr>
          <w:rFonts w:ascii="Arial" w:hAnsi="Arial" w:cs="Arial"/>
          <w:color w:val="131514"/>
          <w:sz w:val="20"/>
          <w:szCs w:val="20"/>
        </w:rPr>
      </w:pPr>
      <w:r w:rsidRPr="2C36E090">
        <w:rPr>
          <w:rFonts w:ascii="Arial" w:hAnsi="Arial" w:cs="Arial"/>
          <w:color w:val="131514"/>
          <w:sz w:val="20"/>
          <w:szCs w:val="20"/>
        </w:rPr>
        <w:t>Ben Rowarth</w:t>
      </w:r>
      <w:r w:rsidR="00EE1F68">
        <w:rPr>
          <w:rFonts w:ascii="Arial" w:hAnsi="Arial" w:cs="Arial"/>
          <w:color w:val="131514"/>
          <w:sz w:val="20"/>
          <w:szCs w:val="20"/>
        </w:rPr>
        <w:t>, known for his “cutting edge polyphony”</w:t>
      </w:r>
      <w:r w:rsidR="009263C4">
        <w:rPr>
          <w:rFonts w:ascii="Arial" w:hAnsi="Arial" w:cs="Arial"/>
          <w:color w:val="131514"/>
          <w:sz w:val="20"/>
          <w:szCs w:val="20"/>
        </w:rPr>
        <w:t xml:space="preserve"> (</w:t>
      </w:r>
      <w:r w:rsidR="009263C4" w:rsidRPr="00613ACF">
        <w:rPr>
          <w:rFonts w:ascii="Arial" w:hAnsi="Arial" w:cs="Arial"/>
          <w:i/>
          <w:iCs/>
          <w:color w:val="131514"/>
          <w:sz w:val="20"/>
          <w:szCs w:val="20"/>
        </w:rPr>
        <w:t>Classical Source</w:t>
      </w:r>
      <w:r w:rsidR="009263C4">
        <w:rPr>
          <w:rFonts w:ascii="Arial" w:hAnsi="Arial" w:cs="Arial"/>
          <w:color w:val="131514"/>
          <w:sz w:val="20"/>
          <w:szCs w:val="20"/>
        </w:rPr>
        <w:t>)</w:t>
      </w:r>
      <w:r w:rsidR="00EE1F68">
        <w:rPr>
          <w:rFonts w:ascii="Arial" w:hAnsi="Arial" w:cs="Arial"/>
          <w:color w:val="131514"/>
          <w:sz w:val="20"/>
          <w:szCs w:val="20"/>
        </w:rPr>
        <w:t>,</w:t>
      </w:r>
      <w:r w:rsidRPr="2C36E090">
        <w:rPr>
          <w:rFonts w:ascii="Arial" w:hAnsi="Arial" w:cs="Arial"/>
          <w:color w:val="131514"/>
          <w:sz w:val="20"/>
          <w:szCs w:val="20"/>
        </w:rPr>
        <w:t xml:space="preserve"> has received commissions and performances from leading choirs and institutions including</w:t>
      </w:r>
      <w:r w:rsidR="00FC3F65">
        <w:rPr>
          <w:rFonts w:ascii="Arial" w:hAnsi="Arial" w:cs="Arial"/>
          <w:color w:val="131514"/>
          <w:sz w:val="20"/>
          <w:szCs w:val="20"/>
        </w:rPr>
        <w:t xml:space="preserve"> the</w:t>
      </w:r>
      <w:r w:rsidRPr="2C36E090">
        <w:rPr>
          <w:rFonts w:ascii="Arial" w:hAnsi="Arial" w:cs="Arial"/>
          <w:color w:val="131514"/>
          <w:sz w:val="20"/>
          <w:szCs w:val="20"/>
        </w:rPr>
        <w:t xml:space="preserve"> </w:t>
      </w:r>
      <w:r w:rsidR="00EE1F68" w:rsidRPr="2C36E090">
        <w:rPr>
          <w:rFonts w:ascii="Arial" w:hAnsi="Arial" w:cs="Arial"/>
          <w:color w:val="131514"/>
          <w:sz w:val="20"/>
          <w:szCs w:val="20"/>
        </w:rPr>
        <w:t>BBC Singers</w:t>
      </w:r>
      <w:r w:rsidR="00EE1F68">
        <w:rPr>
          <w:rFonts w:ascii="Arial" w:hAnsi="Arial" w:cs="Arial"/>
          <w:color w:val="131514"/>
          <w:sz w:val="20"/>
          <w:szCs w:val="20"/>
        </w:rPr>
        <w:t>,</w:t>
      </w:r>
      <w:r w:rsidR="00EE1F68" w:rsidRPr="2C36E090">
        <w:rPr>
          <w:rFonts w:ascii="Arial" w:hAnsi="Arial" w:cs="Arial"/>
          <w:color w:val="131514"/>
          <w:sz w:val="20"/>
          <w:szCs w:val="20"/>
        </w:rPr>
        <w:t xml:space="preserve"> </w:t>
      </w:r>
      <w:r w:rsidR="00EE1F68">
        <w:rPr>
          <w:rFonts w:ascii="Arial" w:hAnsi="Arial" w:cs="Arial"/>
          <w:color w:val="131514"/>
          <w:sz w:val="20"/>
          <w:szCs w:val="20"/>
        </w:rPr>
        <w:t xml:space="preserve">The </w:t>
      </w:r>
      <w:r w:rsidR="00263851">
        <w:rPr>
          <w:rFonts w:ascii="Arial" w:hAnsi="Arial" w:cs="Arial"/>
          <w:color w:val="131514"/>
          <w:sz w:val="20"/>
          <w:szCs w:val="20"/>
        </w:rPr>
        <w:t>Tallis Scholars</w:t>
      </w:r>
      <w:r w:rsidR="00EE1F68">
        <w:rPr>
          <w:rFonts w:ascii="Arial" w:hAnsi="Arial" w:cs="Arial"/>
          <w:color w:val="131514"/>
          <w:sz w:val="20"/>
          <w:szCs w:val="20"/>
        </w:rPr>
        <w:t xml:space="preserve">, </w:t>
      </w:r>
      <w:r w:rsidRPr="2C36E090">
        <w:rPr>
          <w:rFonts w:ascii="Arial" w:hAnsi="Arial" w:cs="Arial"/>
          <w:color w:val="131514"/>
          <w:sz w:val="20"/>
          <w:szCs w:val="20"/>
        </w:rPr>
        <w:t xml:space="preserve">I </w:t>
      </w:r>
      <w:proofErr w:type="spellStart"/>
      <w:r w:rsidRPr="2C36E090">
        <w:rPr>
          <w:rFonts w:ascii="Arial" w:hAnsi="Arial" w:cs="Arial"/>
          <w:color w:val="131514"/>
          <w:sz w:val="20"/>
          <w:szCs w:val="20"/>
        </w:rPr>
        <w:t>Fagiolini</w:t>
      </w:r>
      <w:proofErr w:type="spellEnd"/>
      <w:r w:rsidRPr="2C36E090">
        <w:rPr>
          <w:rFonts w:ascii="Arial" w:hAnsi="Arial" w:cs="Arial"/>
          <w:color w:val="131514"/>
          <w:sz w:val="20"/>
          <w:szCs w:val="20"/>
        </w:rPr>
        <w:t>, The Marian Consort, Merton College Oxford, York Minster, The Tower of London and London Festival of Contemporary Church Music. Rowarth has also composed soundtracks for live theatre, documentaries, fine art exhibitions</w:t>
      </w:r>
      <w:r w:rsidR="009C6B7C">
        <w:rPr>
          <w:rFonts w:ascii="Arial" w:hAnsi="Arial" w:cs="Arial"/>
          <w:color w:val="131514"/>
          <w:sz w:val="20"/>
          <w:szCs w:val="20"/>
        </w:rPr>
        <w:t>, and short films</w:t>
      </w:r>
      <w:r w:rsidR="00BF248E">
        <w:rPr>
          <w:rFonts w:ascii="Arial" w:hAnsi="Arial" w:cs="Arial"/>
          <w:color w:val="131514"/>
          <w:sz w:val="20"/>
          <w:szCs w:val="20"/>
        </w:rPr>
        <w:t xml:space="preserve">; </w:t>
      </w:r>
      <w:r w:rsidR="009263C4">
        <w:rPr>
          <w:rFonts w:ascii="Arial" w:hAnsi="Arial" w:cs="Arial"/>
          <w:color w:val="131514"/>
          <w:sz w:val="20"/>
          <w:szCs w:val="20"/>
        </w:rPr>
        <w:t>most recently</w:t>
      </w:r>
      <w:r w:rsidR="00BF248E">
        <w:rPr>
          <w:rFonts w:ascii="Arial" w:hAnsi="Arial" w:cs="Arial"/>
          <w:color w:val="131514"/>
          <w:sz w:val="20"/>
          <w:szCs w:val="20"/>
        </w:rPr>
        <w:t xml:space="preserve">, he </w:t>
      </w:r>
      <w:r w:rsidR="00263851">
        <w:rPr>
          <w:rFonts w:ascii="Arial" w:hAnsi="Arial" w:cs="Arial"/>
          <w:color w:val="131514"/>
          <w:sz w:val="20"/>
          <w:szCs w:val="20"/>
        </w:rPr>
        <w:t xml:space="preserve">composed and arranged </w:t>
      </w:r>
      <w:r w:rsidR="00EE1F68">
        <w:rPr>
          <w:rFonts w:ascii="Arial" w:hAnsi="Arial" w:cs="Arial"/>
          <w:color w:val="131514"/>
          <w:sz w:val="20"/>
          <w:szCs w:val="20"/>
        </w:rPr>
        <w:t>for BBC</w:t>
      </w:r>
      <w:r w:rsidR="00263851">
        <w:rPr>
          <w:rFonts w:ascii="Arial" w:hAnsi="Arial" w:cs="Arial"/>
          <w:color w:val="131514"/>
          <w:sz w:val="20"/>
          <w:szCs w:val="20"/>
        </w:rPr>
        <w:t xml:space="preserve">’s </w:t>
      </w:r>
      <w:r w:rsidR="00263851">
        <w:rPr>
          <w:rFonts w:ascii="Arial" w:hAnsi="Arial" w:cs="Arial"/>
          <w:i/>
          <w:iCs/>
          <w:color w:val="131514"/>
          <w:sz w:val="20"/>
          <w:szCs w:val="20"/>
        </w:rPr>
        <w:t>The Travel Show</w:t>
      </w:r>
      <w:r w:rsidR="00EE1F68">
        <w:rPr>
          <w:rFonts w:ascii="Arial" w:hAnsi="Arial" w:cs="Arial"/>
          <w:color w:val="131514"/>
          <w:sz w:val="20"/>
          <w:szCs w:val="20"/>
        </w:rPr>
        <w:t>.</w:t>
      </w:r>
    </w:p>
    <w:p w14:paraId="57D786AD" w14:textId="275A4A43" w:rsidR="00BF248E" w:rsidRDefault="009C6B7C" w:rsidP="009C6B7C">
      <w:pPr>
        <w:rPr>
          <w:rFonts w:ascii="Arial" w:hAnsi="Arial" w:cs="Arial"/>
          <w:color w:val="000000" w:themeColor="text1"/>
          <w:sz w:val="20"/>
          <w:szCs w:val="20"/>
        </w:rPr>
      </w:pPr>
      <w:r w:rsidRPr="00E24D94">
        <w:rPr>
          <w:rFonts w:ascii="Arial" w:hAnsi="Arial" w:cs="Arial"/>
          <w:color w:val="000000" w:themeColor="text1"/>
          <w:sz w:val="20"/>
          <w:szCs w:val="20"/>
        </w:rPr>
        <w:t xml:space="preserve">Upcoming projects include </w:t>
      </w:r>
      <w:r w:rsidR="00EE1F68" w:rsidRPr="00E24D94">
        <w:rPr>
          <w:rFonts w:ascii="Arial" w:eastAsia="Times New Roman" w:hAnsi="Arial" w:cs="Arial"/>
          <w:sz w:val="20"/>
          <w:szCs w:val="20"/>
          <w:bdr w:val="none" w:sz="0" w:space="0" w:color="auto"/>
          <w:lang w:val="en-GB"/>
        </w:rPr>
        <w:t xml:space="preserve">a </w:t>
      </w:r>
      <w:r w:rsidR="00EE1F68" w:rsidRPr="00E24D94">
        <w:rPr>
          <w:rFonts w:ascii="Arial" w:hAnsi="Arial" w:cs="Arial"/>
          <w:color w:val="000000" w:themeColor="text1"/>
          <w:sz w:val="20"/>
          <w:szCs w:val="20"/>
        </w:rPr>
        <w:t xml:space="preserve">commission from </w:t>
      </w:r>
      <w:proofErr w:type="spellStart"/>
      <w:r w:rsidR="00EE1F68" w:rsidRPr="00E24D94">
        <w:rPr>
          <w:rFonts w:ascii="Arial" w:hAnsi="Arial" w:cs="Arial"/>
          <w:color w:val="000000" w:themeColor="text1"/>
          <w:sz w:val="20"/>
          <w:szCs w:val="20"/>
        </w:rPr>
        <w:t>Siglo</w:t>
      </w:r>
      <w:proofErr w:type="spellEnd"/>
      <w:r w:rsidR="00EE1F68" w:rsidRPr="00E24D94">
        <w:rPr>
          <w:rFonts w:ascii="Arial" w:hAnsi="Arial" w:cs="Arial"/>
          <w:color w:val="000000" w:themeColor="text1"/>
          <w:sz w:val="20"/>
          <w:szCs w:val="20"/>
        </w:rPr>
        <w:t xml:space="preserve"> De Oro for a large-scale choral work entitled </w:t>
      </w:r>
      <w:r w:rsidR="00EE1F68" w:rsidRPr="00E24D94">
        <w:rPr>
          <w:rFonts w:ascii="Arial" w:hAnsi="Arial" w:cs="Arial"/>
          <w:i/>
          <w:iCs/>
          <w:color w:val="000000" w:themeColor="text1"/>
          <w:sz w:val="20"/>
          <w:szCs w:val="20"/>
        </w:rPr>
        <w:t>The Fall</w:t>
      </w:r>
      <w:r w:rsidR="009263C4">
        <w:rPr>
          <w:rFonts w:ascii="Arial" w:hAnsi="Arial" w:cs="Arial"/>
          <w:i/>
          <w:iCs/>
          <w:color w:val="000000" w:themeColor="text1"/>
          <w:sz w:val="20"/>
          <w:szCs w:val="20"/>
        </w:rPr>
        <w:t>,</w:t>
      </w:r>
      <w:r w:rsidR="009263C4">
        <w:rPr>
          <w:rFonts w:ascii="Arial" w:hAnsi="Arial" w:cs="Arial"/>
          <w:color w:val="000000" w:themeColor="text1"/>
          <w:sz w:val="20"/>
          <w:szCs w:val="20"/>
        </w:rPr>
        <w:t xml:space="preserve"> premiering at Wigmore Hall in July 2025</w:t>
      </w:r>
      <w:r w:rsidR="00EE1F68" w:rsidRPr="00E24D94">
        <w:rPr>
          <w:rFonts w:ascii="Arial" w:hAnsi="Arial" w:cs="Arial"/>
          <w:color w:val="000000" w:themeColor="text1"/>
          <w:sz w:val="20"/>
          <w:szCs w:val="20"/>
        </w:rPr>
        <w:t>. Directed by Patrick Allies</w:t>
      </w:r>
      <w:r w:rsidR="00EE1F68">
        <w:rPr>
          <w:rFonts w:ascii="Arial" w:hAnsi="Arial" w:cs="Arial"/>
          <w:color w:val="000000" w:themeColor="text1"/>
          <w:sz w:val="20"/>
          <w:szCs w:val="20"/>
        </w:rPr>
        <w:t>,</w:t>
      </w:r>
      <w:r w:rsidR="00EE1F68" w:rsidRPr="00E24D94">
        <w:rPr>
          <w:rFonts w:ascii="Arial" w:hAnsi="Arial" w:cs="Arial"/>
          <w:color w:val="000000" w:themeColor="text1"/>
          <w:sz w:val="20"/>
          <w:szCs w:val="20"/>
        </w:rPr>
        <w:t xml:space="preserve"> and with a libretto by </w:t>
      </w:r>
      <w:r w:rsidR="00E85FFC">
        <w:rPr>
          <w:rFonts w:ascii="Arial" w:hAnsi="Arial" w:cs="Arial"/>
          <w:color w:val="000000" w:themeColor="text1"/>
          <w:sz w:val="20"/>
          <w:szCs w:val="20"/>
        </w:rPr>
        <w:t xml:space="preserve">writer and film director Sophia </w:t>
      </w:r>
      <w:r w:rsidR="00EE1F68" w:rsidRPr="00E24D94">
        <w:rPr>
          <w:rFonts w:ascii="Arial" w:hAnsi="Arial" w:cs="Arial"/>
          <w:color w:val="000000" w:themeColor="text1"/>
          <w:sz w:val="20"/>
          <w:szCs w:val="20"/>
        </w:rPr>
        <w:t xml:space="preserve">Carr-Gomm, </w:t>
      </w:r>
      <w:r w:rsidR="00EE1F68" w:rsidRPr="00E24D94">
        <w:rPr>
          <w:rFonts w:ascii="Arial" w:hAnsi="Arial" w:cs="Arial"/>
          <w:i/>
          <w:iCs/>
          <w:color w:val="000000" w:themeColor="text1"/>
          <w:sz w:val="20"/>
          <w:szCs w:val="20"/>
        </w:rPr>
        <w:t xml:space="preserve">The Fall </w:t>
      </w:r>
      <w:r w:rsidR="00EE1F68" w:rsidRPr="00E24D94">
        <w:rPr>
          <w:rFonts w:ascii="Arial" w:hAnsi="Arial" w:cs="Arial"/>
          <w:color w:val="000000" w:themeColor="text1"/>
          <w:sz w:val="20"/>
          <w:szCs w:val="20"/>
        </w:rPr>
        <w:t xml:space="preserve">will use voices, cello and electronics to </w:t>
      </w:r>
      <w:r w:rsidR="00EE1F68">
        <w:rPr>
          <w:rFonts w:ascii="Arial" w:hAnsi="Arial" w:cs="Arial"/>
          <w:color w:val="000000" w:themeColor="text1"/>
          <w:sz w:val="20"/>
          <w:szCs w:val="20"/>
        </w:rPr>
        <w:t xml:space="preserve">bring to life </w:t>
      </w:r>
      <w:r w:rsidR="00EE1F68" w:rsidRPr="00E24D94">
        <w:rPr>
          <w:rFonts w:ascii="Arial" w:hAnsi="Arial" w:cs="Arial"/>
          <w:color w:val="000000" w:themeColor="text1"/>
          <w:sz w:val="20"/>
          <w:szCs w:val="20"/>
        </w:rPr>
        <w:t xml:space="preserve">the myth of the Trojan horse and the self-destructive nature of humanity. </w:t>
      </w:r>
      <w:r w:rsidR="00DA0140" w:rsidRPr="00DA0140">
        <w:rPr>
          <w:rFonts w:ascii="Arial" w:hAnsi="Arial" w:cs="Arial"/>
          <w:color w:val="000000" w:themeColor="text1"/>
          <w:sz w:val="20"/>
          <w:szCs w:val="20"/>
        </w:rPr>
        <w:t>Rowarth has also written the soundtrack for Carr-Gomm's new film </w:t>
      </w:r>
      <w:r w:rsidR="00DA0140" w:rsidRPr="00DA0140">
        <w:rPr>
          <w:rFonts w:ascii="Arial" w:hAnsi="Arial" w:cs="Arial"/>
          <w:i/>
          <w:iCs/>
          <w:color w:val="000000" w:themeColor="text1"/>
          <w:sz w:val="20"/>
          <w:szCs w:val="20"/>
        </w:rPr>
        <w:t>Return, </w:t>
      </w:r>
      <w:r w:rsidR="00DA0140" w:rsidRPr="00DA0140">
        <w:rPr>
          <w:rFonts w:ascii="Arial" w:hAnsi="Arial" w:cs="Arial"/>
          <w:color w:val="000000" w:themeColor="text1"/>
          <w:sz w:val="20"/>
          <w:szCs w:val="20"/>
        </w:rPr>
        <w:t>which will be released in 2025</w:t>
      </w:r>
      <w:r w:rsidR="00DA0140">
        <w:rPr>
          <w:rFonts w:ascii="Arial" w:hAnsi="Arial" w:cs="Arial"/>
          <w:color w:val="000000" w:themeColor="text1"/>
          <w:sz w:val="20"/>
          <w:szCs w:val="20"/>
        </w:rPr>
        <w:t xml:space="preserve">. </w:t>
      </w:r>
      <w:r w:rsidR="00BD47FD">
        <w:rPr>
          <w:rFonts w:ascii="Arial" w:hAnsi="Arial" w:cs="Arial"/>
          <w:color w:val="000000" w:themeColor="text1"/>
          <w:sz w:val="20"/>
          <w:szCs w:val="20"/>
        </w:rPr>
        <w:t xml:space="preserve">Following the premiere of a work for award winning </w:t>
      </w:r>
      <w:r w:rsidR="00E85FFC">
        <w:rPr>
          <w:rFonts w:ascii="Arial" w:hAnsi="Arial" w:cs="Arial"/>
          <w:color w:val="000000" w:themeColor="text1"/>
          <w:sz w:val="20"/>
          <w:szCs w:val="20"/>
        </w:rPr>
        <w:t>m</w:t>
      </w:r>
      <w:r w:rsidR="00BD47FD">
        <w:rPr>
          <w:rFonts w:ascii="Arial" w:hAnsi="Arial" w:cs="Arial"/>
          <w:color w:val="000000" w:themeColor="text1"/>
          <w:sz w:val="20"/>
          <w:szCs w:val="20"/>
        </w:rPr>
        <w:t>ezzo</w:t>
      </w:r>
      <w:r w:rsidR="00E85FFC">
        <w:rPr>
          <w:rFonts w:ascii="Arial" w:hAnsi="Arial" w:cs="Arial"/>
          <w:color w:val="000000" w:themeColor="text1"/>
          <w:sz w:val="20"/>
          <w:szCs w:val="20"/>
        </w:rPr>
        <w:t>-s</w:t>
      </w:r>
      <w:r w:rsidR="00BD47FD">
        <w:rPr>
          <w:rFonts w:ascii="Arial" w:hAnsi="Arial" w:cs="Arial"/>
          <w:color w:val="000000" w:themeColor="text1"/>
          <w:sz w:val="20"/>
          <w:szCs w:val="20"/>
        </w:rPr>
        <w:t xml:space="preserve">oprano Helen Charlston and </w:t>
      </w:r>
      <w:r w:rsidR="00E85FFC">
        <w:rPr>
          <w:rFonts w:ascii="Arial" w:hAnsi="Arial" w:cs="Arial"/>
          <w:color w:val="000000" w:themeColor="text1"/>
          <w:sz w:val="20"/>
          <w:szCs w:val="20"/>
        </w:rPr>
        <w:t xml:space="preserve">lutenist </w:t>
      </w:r>
      <w:r w:rsidR="00BD47FD">
        <w:rPr>
          <w:rFonts w:ascii="Arial" w:hAnsi="Arial" w:cs="Arial"/>
          <w:color w:val="000000" w:themeColor="text1"/>
          <w:sz w:val="20"/>
          <w:szCs w:val="20"/>
        </w:rPr>
        <w:t xml:space="preserve">Toby Carr at </w:t>
      </w:r>
      <w:r w:rsidR="00FC3F65">
        <w:rPr>
          <w:rFonts w:ascii="Arial" w:hAnsi="Arial" w:cs="Arial"/>
          <w:color w:val="000000" w:themeColor="text1"/>
          <w:sz w:val="20"/>
          <w:szCs w:val="20"/>
        </w:rPr>
        <w:t>Purbeck Music Festival 2024 (with repeat performance</w:t>
      </w:r>
      <w:r w:rsidR="005C52E3">
        <w:rPr>
          <w:rFonts w:ascii="Arial" w:hAnsi="Arial" w:cs="Arial"/>
          <w:color w:val="000000" w:themeColor="text1"/>
          <w:sz w:val="20"/>
          <w:szCs w:val="20"/>
        </w:rPr>
        <w:t>s</w:t>
      </w:r>
      <w:r w:rsidR="00FC3F65">
        <w:rPr>
          <w:rFonts w:ascii="Arial" w:hAnsi="Arial" w:cs="Arial"/>
          <w:color w:val="000000" w:themeColor="text1"/>
          <w:sz w:val="20"/>
          <w:szCs w:val="20"/>
        </w:rPr>
        <w:t xml:space="preserve"> at </w:t>
      </w:r>
      <w:r w:rsidR="00BD47FD">
        <w:rPr>
          <w:rFonts w:ascii="Arial" w:hAnsi="Arial" w:cs="Arial"/>
          <w:color w:val="000000" w:themeColor="text1"/>
          <w:sz w:val="20"/>
          <w:szCs w:val="20"/>
        </w:rPr>
        <w:t>York Early Music Festival</w:t>
      </w:r>
      <w:r w:rsidR="005C52E3">
        <w:rPr>
          <w:rFonts w:ascii="Arial" w:hAnsi="Arial" w:cs="Arial"/>
          <w:color w:val="000000" w:themeColor="text1"/>
          <w:sz w:val="20"/>
          <w:szCs w:val="20"/>
        </w:rPr>
        <w:t xml:space="preserve"> and Barnes </w:t>
      </w:r>
      <w:r w:rsidR="00DA0140">
        <w:rPr>
          <w:rFonts w:ascii="Arial" w:hAnsi="Arial" w:cs="Arial"/>
          <w:color w:val="000000" w:themeColor="text1"/>
          <w:sz w:val="20"/>
          <w:szCs w:val="20"/>
        </w:rPr>
        <w:t xml:space="preserve">Music </w:t>
      </w:r>
      <w:r w:rsidR="005C52E3">
        <w:rPr>
          <w:rFonts w:ascii="Arial" w:hAnsi="Arial" w:cs="Arial"/>
          <w:color w:val="000000" w:themeColor="text1"/>
          <w:sz w:val="20"/>
          <w:szCs w:val="20"/>
        </w:rPr>
        <w:t>Festiva</w:t>
      </w:r>
      <w:r w:rsidR="00DA0140">
        <w:rPr>
          <w:rFonts w:ascii="Arial" w:hAnsi="Arial" w:cs="Arial"/>
          <w:color w:val="000000" w:themeColor="text1"/>
          <w:sz w:val="20"/>
          <w:szCs w:val="20"/>
        </w:rPr>
        <w:t>l</w:t>
      </w:r>
      <w:r w:rsidR="00FC3F65">
        <w:rPr>
          <w:rFonts w:ascii="Arial" w:hAnsi="Arial" w:cs="Arial"/>
          <w:color w:val="000000" w:themeColor="text1"/>
          <w:sz w:val="20"/>
          <w:szCs w:val="20"/>
        </w:rPr>
        <w:t>)</w:t>
      </w:r>
      <w:r w:rsidR="00BD47FD">
        <w:rPr>
          <w:rFonts w:ascii="Arial" w:hAnsi="Arial" w:cs="Arial"/>
          <w:color w:val="000000" w:themeColor="text1"/>
          <w:sz w:val="20"/>
          <w:szCs w:val="20"/>
        </w:rPr>
        <w:t>, t</w:t>
      </w:r>
      <w:r w:rsidR="009263C4">
        <w:rPr>
          <w:rFonts w:ascii="Arial" w:hAnsi="Arial" w:cs="Arial"/>
          <w:color w:val="000000" w:themeColor="text1"/>
          <w:sz w:val="20"/>
          <w:szCs w:val="20"/>
        </w:rPr>
        <w:t>he 2</w:t>
      </w:r>
      <w:r w:rsidR="00DA55FC">
        <w:rPr>
          <w:rFonts w:ascii="Arial" w:hAnsi="Arial" w:cs="Arial"/>
          <w:color w:val="000000" w:themeColor="text1"/>
          <w:sz w:val="20"/>
          <w:szCs w:val="20"/>
        </w:rPr>
        <w:t>02</w:t>
      </w:r>
      <w:r w:rsidR="009263C4">
        <w:rPr>
          <w:rFonts w:ascii="Arial" w:hAnsi="Arial" w:cs="Arial"/>
          <w:color w:val="000000" w:themeColor="text1"/>
          <w:sz w:val="20"/>
          <w:szCs w:val="20"/>
        </w:rPr>
        <w:t xml:space="preserve">5/26 season </w:t>
      </w:r>
      <w:r w:rsidR="00BD47FD">
        <w:rPr>
          <w:rFonts w:ascii="Arial" w:hAnsi="Arial" w:cs="Arial"/>
          <w:color w:val="000000" w:themeColor="text1"/>
          <w:sz w:val="20"/>
          <w:szCs w:val="20"/>
        </w:rPr>
        <w:t>features</w:t>
      </w:r>
      <w:r w:rsidR="009263C4">
        <w:rPr>
          <w:rFonts w:ascii="Arial" w:hAnsi="Arial" w:cs="Arial"/>
          <w:color w:val="000000" w:themeColor="text1"/>
          <w:sz w:val="20"/>
          <w:szCs w:val="20"/>
        </w:rPr>
        <w:t xml:space="preserve"> a </w:t>
      </w:r>
      <w:r w:rsidR="00E85FFC">
        <w:rPr>
          <w:rFonts w:ascii="Arial" w:hAnsi="Arial" w:cs="Arial"/>
          <w:color w:val="000000" w:themeColor="text1"/>
          <w:sz w:val="20"/>
          <w:szCs w:val="20"/>
        </w:rPr>
        <w:t xml:space="preserve">new </w:t>
      </w:r>
      <w:r w:rsidR="00BD47FD">
        <w:rPr>
          <w:rFonts w:ascii="Arial" w:hAnsi="Arial" w:cs="Arial"/>
          <w:color w:val="000000" w:themeColor="text1"/>
          <w:sz w:val="20"/>
          <w:szCs w:val="20"/>
        </w:rPr>
        <w:t xml:space="preserve">commission </w:t>
      </w:r>
      <w:r w:rsidR="00BF248E">
        <w:rPr>
          <w:rFonts w:ascii="Arial" w:hAnsi="Arial" w:cs="Arial"/>
          <w:color w:val="000000" w:themeColor="text1"/>
          <w:sz w:val="20"/>
          <w:szCs w:val="20"/>
        </w:rPr>
        <w:t xml:space="preserve">for </w:t>
      </w:r>
      <w:r w:rsidR="00BD47FD">
        <w:rPr>
          <w:rFonts w:ascii="Arial" w:hAnsi="Arial" w:cs="Arial"/>
          <w:color w:val="000000" w:themeColor="text1"/>
          <w:sz w:val="20"/>
          <w:szCs w:val="20"/>
        </w:rPr>
        <w:t xml:space="preserve">Charlston </w:t>
      </w:r>
      <w:r w:rsidR="009263C4">
        <w:rPr>
          <w:rFonts w:ascii="Arial" w:hAnsi="Arial" w:cs="Arial"/>
          <w:color w:val="000000" w:themeColor="text1"/>
          <w:sz w:val="20"/>
          <w:szCs w:val="20"/>
        </w:rPr>
        <w:t>and In Echo Ensemble</w:t>
      </w:r>
      <w:r w:rsidR="00BF248E">
        <w:rPr>
          <w:rFonts w:ascii="Arial" w:hAnsi="Arial" w:cs="Arial"/>
          <w:color w:val="000000" w:themeColor="text1"/>
          <w:sz w:val="20"/>
          <w:szCs w:val="20"/>
        </w:rPr>
        <w:t>.</w:t>
      </w:r>
      <w:r w:rsidR="00DA0140">
        <w:rPr>
          <w:rFonts w:ascii="Arial" w:hAnsi="Arial" w:cs="Arial"/>
          <w:color w:val="000000" w:themeColor="text1"/>
          <w:sz w:val="20"/>
          <w:szCs w:val="20"/>
        </w:rPr>
        <w:t xml:space="preserve"> </w:t>
      </w:r>
    </w:p>
    <w:p w14:paraId="1D654BD7" w14:textId="77777777" w:rsidR="00EC15E5" w:rsidRDefault="00EC15E5" w:rsidP="009C6B7C">
      <w:pPr>
        <w:rPr>
          <w:rFonts w:ascii="Arial" w:hAnsi="Arial" w:cs="Arial"/>
          <w:color w:val="000000" w:themeColor="text1"/>
          <w:sz w:val="20"/>
          <w:szCs w:val="20"/>
        </w:rPr>
      </w:pPr>
    </w:p>
    <w:p w14:paraId="348CFDE8" w14:textId="73DAF960" w:rsidR="00EC15E5" w:rsidRPr="00323981" w:rsidRDefault="00EC15E5" w:rsidP="009C6B7C">
      <w:pPr>
        <w:rPr>
          <w:rFonts w:ascii="Arial" w:eastAsia="Times New Roman" w:hAnsi="Arial" w:cs="Arial"/>
          <w:sz w:val="20"/>
          <w:szCs w:val="20"/>
          <w:bdr w:val="none" w:sz="0" w:space="0" w:color="auto"/>
          <w:lang w:val="en-GB"/>
        </w:rPr>
      </w:pPr>
      <w:r>
        <w:rPr>
          <w:rFonts w:ascii="Arial" w:hAnsi="Arial" w:cs="Arial"/>
          <w:color w:val="131514"/>
          <w:sz w:val="20"/>
          <w:szCs w:val="20"/>
        </w:rPr>
        <w:t xml:space="preserve">Recent </w:t>
      </w:r>
      <w:r w:rsidRPr="67BB3547">
        <w:rPr>
          <w:rFonts w:ascii="Arial" w:hAnsi="Arial" w:cs="Arial"/>
          <w:color w:val="131514"/>
          <w:sz w:val="20"/>
          <w:szCs w:val="20"/>
        </w:rPr>
        <w:t xml:space="preserve">highlights include </w:t>
      </w:r>
      <w:r>
        <w:rPr>
          <w:rFonts w:ascii="Arial" w:hAnsi="Arial" w:cs="Arial"/>
          <w:color w:val="131514"/>
          <w:sz w:val="20"/>
          <w:szCs w:val="20"/>
        </w:rPr>
        <w:t xml:space="preserve">two new Christmas carols: </w:t>
      </w:r>
      <w:r>
        <w:rPr>
          <w:rFonts w:ascii="Arial" w:hAnsi="Arial" w:cs="Arial"/>
          <w:i/>
          <w:iCs/>
          <w:color w:val="131514"/>
          <w:sz w:val="20"/>
          <w:szCs w:val="20"/>
        </w:rPr>
        <w:t xml:space="preserve">O Little Town of </w:t>
      </w:r>
      <w:r w:rsidRPr="004B76E1">
        <w:rPr>
          <w:rFonts w:ascii="Arial" w:hAnsi="Arial" w:cs="Arial"/>
          <w:i/>
          <w:iCs/>
          <w:color w:val="131514"/>
          <w:sz w:val="20"/>
          <w:szCs w:val="20"/>
        </w:rPr>
        <w:t>Bethlehem</w:t>
      </w:r>
      <w:r>
        <w:rPr>
          <w:rFonts w:ascii="Arial" w:hAnsi="Arial" w:cs="Arial"/>
          <w:color w:val="131514"/>
          <w:sz w:val="20"/>
          <w:szCs w:val="20"/>
        </w:rPr>
        <w:t xml:space="preserve"> (2023) for choir and organ commissioned by the </w:t>
      </w:r>
      <w:r w:rsidR="00FD4626">
        <w:rPr>
          <w:rFonts w:ascii="Arial" w:hAnsi="Arial" w:cs="Arial"/>
          <w:color w:val="131514"/>
          <w:sz w:val="20"/>
          <w:szCs w:val="20"/>
        </w:rPr>
        <w:t>Huddersfield</w:t>
      </w:r>
      <w:r>
        <w:rPr>
          <w:rFonts w:ascii="Arial" w:hAnsi="Arial" w:cs="Arial"/>
          <w:color w:val="131514"/>
          <w:sz w:val="20"/>
          <w:szCs w:val="20"/>
        </w:rPr>
        <w:t xml:space="preserve"> Choral Society, and </w:t>
      </w:r>
      <w:r>
        <w:rPr>
          <w:rFonts w:ascii="Arial" w:hAnsi="Arial" w:cs="Arial"/>
          <w:i/>
          <w:iCs/>
          <w:color w:val="131514"/>
          <w:sz w:val="20"/>
          <w:szCs w:val="20"/>
        </w:rPr>
        <w:t>The Shepherd Girl</w:t>
      </w:r>
      <w:r>
        <w:rPr>
          <w:rFonts w:ascii="Arial" w:hAnsi="Arial" w:cs="Arial"/>
          <w:color w:val="131514"/>
          <w:sz w:val="20"/>
          <w:szCs w:val="20"/>
        </w:rPr>
        <w:t xml:space="preserve"> (2022) for choir commissioned by the Tower of London. Rowarth’s</w:t>
      </w:r>
      <w:r w:rsidRPr="67BB3547">
        <w:rPr>
          <w:rStyle w:val="Emphasis"/>
          <w:rFonts w:ascii="Arial" w:hAnsi="Arial" w:cs="Arial"/>
          <w:color w:val="131514"/>
          <w:sz w:val="20"/>
          <w:szCs w:val="20"/>
        </w:rPr>
        <w:t> New Year Carol </w:t>
      </w:r>
      <w:r w:rsidRPr="67BB3547">
        <w:rPr>
          <w:rFonts w:ascii="Arial" w:hAnsi="Arial" w:cs="Arial"/>
          <w:color w:val="131514"/>
          <w:sz w:val="20"/>
          <w:szCs w:val="20"/>
        </w:rPr>
        <w:t>(</w:t>
      </w:r>
      <w:r w:rsidRPr="67BB3547">
        <w:rPr>
          <w:rStyle w:val="numbers"/>
          <w:rFonts w:ascii="Arial" w:hAnsi="Arial" w:cs="Arial"/>
          <w:color w:val="131514"/>
          <w:sz w:val="20"/>
          <w:szCs w:val="20"/>
        </w:rPr>
        <w:t>2022</w:t>
      </w:r>
      <w:r w:rsidRPr="67BB3547">
        <w:rPr>
          <w:rFonts w:ascii="Arial" w:hAnsi="Arial" w:cs="Arial"/>
          <w:color w:val="131514"/>
          <w:sz w:val="20"/>
          <w:szCs w:val="20"/>
        </w:rPr>
        <w:t>)</w:t>
      </w:r>
      <w:r>
        <w:rPr>
          <w:rFonts w:ascii="Arial" w:hAnsi="Arial" w:cs="Arial"/>
          <w:color w:val="131514"/>
          <w:sz w:val="20"/>
          <w:szCs w:val="20"/>
        </w:rPr>
        <w:t xml:space="preserve"> was</w:t>
      </w:r>
      <w:r w:rsidRPr="67BB3547">
        <w:rPr>
          <w:rFonts w:ascii="Arial" w:hAnsi="Arial" w:cs="Arial"/>
          <w:color w:val="131514"/>
          <w:sz w:val="20"/>
          <w:szCs w:val="20"/>
        </w:rPr>
        <w:t xml:space="preserve"> commissioned and performed by the Cathedral Singers of Christ Church, Oxford</w:t>
      </w:r>
      <w:r w:rsidRPr="67BB3547">
        <w:rPr>
          <w:rStyle w:val="Emphasis"/>
          <w:rFonts w:ascii="Arial" w:hAnsi="Arial" w:cs="Arial"/>
          <w:color w:val="131514"/>
          <w:sz w:val="20"/>
          <w:szCs w:val="20"/>
        </w:rPr>
        <w:t>.</w:t>
      </w:r>
      <w:r w:rsidRPr="67BB3547">
        <w:rPr>
          <w:rFonts w:ascii="Arial" w:hAnsi="Arial" w:cs="Arial"/>
          <w:color w:val="131514"/>
          <w:sz w:val="20"/>
          <w:szCs w:val="20"/>
        </w:rPr>
        <w:t> </w:t>
      </w:r>
      <w:r w:rsidRPr="67BB3547">
        <w:rPr>
          <w:rStyle w:val="Emphasis"/>
          <w:rFonts w:ascii="Arial" w:hAnsi="Arial" w:cs="Arial"/>
          <w:color w:val="131514"/>
          <w:sz w:val="20"/>
          <w:szCs w:val="20"/>
        </w:rPr>
        <w:t>For the Fallen</w:t>
      </w:r>
      <w:r w:rsidRPr="67BB3547">
        <w:rPr>
          <w:rFonts w:ascii="Arial" w:hAnsi="Arial" w:cs="Arial"/>
          <w:color w:val="131514"/>
          <w:sz w:val="20"/>
          <w:szCs w:val="20"/>
        </w:rPr>
        <w:t> (2018) and </w:t>
      </w:r>
      <w:r w:rsidRPr="67BB3547">
        <w:rPr>
          <w:rStyle w:val="Emphasis"/>
          <w:rFonts w:ascii="Arial" w:hAnsi="Arial" w:cs="Arial"/>
          <w:color w:val="131514"/>
          <w:sz w:val="20"/>
          <w:szCs w:val="20"/>
        </w:rPr>
        <w:t>Night Prayer</w:t>
      </w:r>
      <w:r w:rsidRPr="67BB3547">
        <w:rPr>
          <w:rFonts w:ascii="Arial" w:hAnsi="Arial" w:cs="Arial"/>
          <w:color w:val="131514"/>
          <w:sz w:val="20"/>
          <w:szCs w:val="20"/>
        </w:rPr>
        <w:t> (2018) were performed by the BBC Singers in November 2021, conducted by Sofi Jeannin. Rowarth was commissioned to write for Charlston and Mi</w:t>
      </w:r>
      <w:r w:rsidR="00263851">
        <w:rPr>
          <w:rFonts w:ascii="Arial" w:hAnsi="Arial" w:cs="Arial"/>
          <w:color w:val="131514"/>
          <w:sz w:val="20"/>
          <w:szCs w:val="20"/>
        </w:rPr>
        <w:t>chael</w:t>
      </w:r>
      <w:r w:rsidRPr="67BB3547">
        <w:rPr>
          <w:rFonts w:ascii="Arial" w:hAnsi="Arial" w:cs="Arial"/>
          <w:color w:val="131514"/>
          <w:sz w:val="20"/>
          <w:szCs w:val="20"/>
        </w:rPr>
        <w:t xml:space="preserve"> Craddock’s album </w:t>
      </w:r>
      <w:r w:rsidRPr="67BB3547">
        <w:rPr>
          <w:rFonts w:ascii="Arial" w:hAnsi="Arial" w:cs="Arial"/>
          <w:i/>
          <w:iCs/>
          <w:color w:val="131514"/>
          <w:sz w:val="20"/>
          <w:szCs w:val="20"/>
        </w:rPr>
        <w:t>The Isolation Songbook</w:t>
      </w:r>
      <w:r w:rsidRPr="67BB3547">
        <w:rPr>
          <w:rFonts w:ascii="Arial" w:hAnsi="Arial" w:cs="Arial"/>
          <w:color w:val="131514"/>
          <w:sz w:val="20"/>
          <w:szCs w:val="20"/>
        </w:rPr>
        <w:t xml:space="preserve">, for which he wrote </w:t>
      </w:r>
      <w:r w:rsidRPr="67BB3547">
        <w:rPr>
          <w:rFonts w:ascii="Arial" w:hAnsi="Arial" w:cs="Arial"/>
          <w:i/>
          <w:iCs/>
          <w:color w:val="131514"/>
          <w:sz w:val="20"/>
          <w:szCs w:val="20"/>
        </w:rPr>
        <w:t xml:space="preserve">The King’s Breakfast </w:t>
      </w:r>
      <w:r w:rsidRPr="67BB3547">
        <w:rPr>
          <w:rFonts w:ascii="Arial" w:hAnsi="Arial" w:cs="Arial"/>
          <w:color w:val="131514"/>
          <w:sz w:val="20"/>
          <w:szCs w:val="20"/>
        </w:rPr>
        <w:t>(2021),</w:t>
      </w:r>
      <w:r>
        <w:rPr>
          <w:rFonts w:ascii="Arial" w:hAnsi="Arial" w:cs="Arial"/>
          <w:color w:val="131514"/>
          <w:sz w:val="20"/>
          <w:szCs w:val="20"/>
        </w:rPr>
        <w:t xml:space="preserve"> a piece which was hailed as the “stand out” of the album </w:t>
      </w:r>
      <w:r w:rsidR="00437015">
        <w:rPr>
          <w:rFonts w:ascii="Arial" w:hAnsi="Arial" w:cs="Arial"/>
          <w:color w:val="131514"/>
          <w:sz w:val="20"/>
          <w:szCs w:val="20"/>
        </w:rPr>
        <w:t>(</w:t>
      </w:r>
      <w:proofErr w:type="spellStart"/>
      <w:r w:rsidRPr="00613ACF">
        <w:rPr>
          <w:rFonts w:ascii="Arial" w:hAnsi="Arial" w:cs="Arial"/>
          <w:i/>
          <w:iCs/>
          <w:color w:val="131514"/>
          <w:sz w:val="20"/>
          <w:szCs w:val="20"/>
        </w:rPr>
        <w:t>Musicweb</w:t>
      </w:r>
      <w:proofErr w:type="spellEnd"/>
      <w:r w:rsidRPr="00613ACF">
        <w:rPr>
          <w:rFonts w:ascii="Arial" w:hAnsi="Arial" w:cs="Arial"/>
          <w:i/>
          <w:iCs/>
          <w:color w:val="131514"/>
          <w:sz w:val="20"/>
          <w:szCs w:val="20"/>
        </w:rPr>
        <w:t xml:space="preserve"> International</w:t>
      </w:r>
      <w:r w:rsidR="00437015">
        <w:rPr>
          <w:rFonts w:ascii="Arial" w:hAnsi="Arial" w:cs="Arial"/>
          <w:color w:val="131514"/>
          <w:sz w:val="20"/>
          <w:szCs w:val="20"/>
        </w:rPr>
        <w:t>)</w:t>
      </w:r>
      <w:r w:rsidRPr="67BB3547">
        <w:rPr>
          <w:rFonts w:ascii="Arial" w:hAnsi="Arial" w:cs="Arial"/>
          <w:color w:val="131514"/>
          <w:sz w:val="20"/>
          <w:szCs w:val="20"/>
        </w:rPr>
        <w:t xml:space="preserve">. Vocal ensemble I </w:t>
      </w:r>
      <w:proofErr w:type="spellStart"/>
      <w:r w:rsidRPr="67BB3547">
        <w:rPr>
          <w:rFonts w:ascii="Arial" w:hAnsi="Arial" w:cs="Arial"/>
          <w:color w:val="131514"/>
          <w:sz w:val="20"/>
          <w:szCs w:val="20"/>
        </w:rPr>
        <w:t>Fagiolini</w:t>
      </w:r>
      <w:proofErr w:type="spellEnd"/>
      <w:r w:rsidRPr="67BB3547">
        <w:rPr>
          <w:rFonts w:ascii="Arial" w:hAnsi="Arial" w:cs="Arial"/>
          <w:color w:val="131514"/>
          <w:sz w:val="20"/>
          <w:szCs w:val="20"/>
        </w:rPr>
        <w:t xml:space="preserve"> commissioned Rowarth’s </w:t>
      </w:r>
      <w:r w:rsidRPr="67BB3547">
        <w:rPr>
          <w:rFonts w:ascii="Arial" w:hAnsi="Arial" w:cs="Arial"/>
          <w:i/>
          <w:iCs/>
          <w:color w:val="131514"/>
          <w:sz w:val="20"/>
          <w:szCs w:val="20"/>
        </w:rPr>
        <w:t xml:space="preserve">Deus </w:t>
      </w:r>
      <w:proofErr w:type="spellStart"/>
      <w:r w:rsidRPr="67BB3547">
        <w:rPr>
          <w:rFonts w:ascii="Arial" w:hAnsi="Arial" w:cs="Arial"/>
          <w:i/>
          <w:iCs/>
          <w:color w:val="131514"/>
          <w:sz w:val="20"/>
          <w:szCs w:val="20"/>
        </w:rPr>
        <w:t>Venerunt</w:t>
      </w:r>
      <w:proofErr w:type="spellEnd"/>
      <w:r w:rsidRPr="67BB3547">
        <w:rPr>
          <w:rFonts w:ascii="Arial" w:hAnsi="Arial" w:cs="Arial"/>
          <w:i/>
          <w:iCs/>
          <w:color w:val="131514"/>
          <w:sz w:val="20"/>
          <w:szCs w:val="20"/>
        </w:rPr>
        <w:t xml:space="preserve"> Gentes</w:t>
      </w:r>
      <w:r w:rsidRPr="67BB3547">
        <w:rPr>
          <w:rFonts w:ascii="Arial" w:hAnsi="Arial" w:cs="Arial"/>
          <w:color w:val="131514"/>
          <w:sz w:val="20"/>
          <w:szCs w:val="20"/>
        </w:rPr>
        <w:t xml:space="preserve"> in 2021, the premiere of which featured actress Tamsin Greig as Narrator.</w:t>
      </w:r>
    </w:p>
    <w:p w14:paraId="48088624" w14:textId="5A901706" w:rsidR="00C645E3" w:rsidRDefault="00C645E3" w:rsidP="00C645E3">
      <w:pPr>
        <w:pStyle w:val="NormalWeb"/>
        <w:shd w:val="clear" w:color="auto" w:fill="FFFFFF" w:themeFill="background1"/>
        <w:rPr>
          <w:rFonts w:ascii="Arial" w:hAnsi="Arial" w:cs="Arial"/>
          <w:color w:val="131514"/>
          <w:sz w:val="20"/>
          <w:szCs w:val="20"/>
        </w:rPr>
      </w:pPr>
      <w:r w:rsidRPr="2C36E090">
        <w:rPr>
          <w:rFonts w:ascii="Arial" w:hAnsi="Arial" w:cs="Arial"/>
          <w:color w:val="131514"/>
          <w:sz w:val="20"/>
          <w:szCs w:val="20"/>
        </w:rPr>
        <w:t xml:space="preserve">Major works include </w:t>
      </w:r>
      <w:r w:rsidRPr="2C36E090">
        <w:rPr>
          <w:rStyle w:val="Emphasis"/>
          <w:rFonts w:ascii="Arial" w:hAnsi="Arial" w:cs="Arial"/>
          <w:color w:val="131514"/>
          <w:sz w:val="20"/>
          <w:szCs w:val="20"/>
        </w:rPr>
        <w:t>The Short Walk of a Madman </w:t>
      </w:r>
      <w:r w:rsidRPr="2C36E090">
        <w:rPr>
          <w:rFonts w:ascii="Arial" w:hAnsi="Arial" w:cs="Arial"/>
          <w:color w:val="131514"/>
          <w:sz w:val="20"/>
          <w:szCs w:val="20"/>
        </w:rPr>
        <w:t>(</w:t>
      </w:r>
      <w:r w:rsidRPr="2C36E090">
        <w:rPr>
          <w:rStyle w:val="numbers"/>
          <w:rFonts w:ascii="Arial" w:eastAsia="Cambria" w:hAnsi="Arial" w:cs="Arial"/>
          <w:color w:val="131514"/>
          <w:sz w:val="20"/>
          <w:szCs w:val="20"/>
        </w:rPr>
        <w:t>2021</w:t>
      </w:r>
      <w:r w:rsidRPr="2C36E090">
        <w:rPr>
          <w:rFonts w:ascii="Arial" w:hAnsi="Arial" w:cs="Arial"/>
          <w:color w:val="131514"/>
          <w:sz w:val="20"/>
          <w:szCs w:val="20"/>
        </w:rPr>
        <w:t xml:space="preserve">), </w:t>
      </w:r>
      <w:r w:rsidR="009C6B7C" w:rsidRPr="2C36E090">
        <w:rPr>
          <w:rFonts w:ascii="Arial" w:hAnsi="Arial" w:cs="Arial"/>
          <w:color w:val="131514"/>
          <w:sz w:val="20"/>
          <w:szCs w:val="20"/>
        </w:rPr>
        <w:t xml:space="preserve">an extended eight-voice work </w:t>
      </w:r>
      <w:r w:rsidRPr="2C36E090">
        <w:rPr>
          <w:rFonts w:ascii="Arial" w:hAnsi="Arial" w:cs="Arial"/>
          <w:color w:val="131514"/>
          <w:sz w:val="20"/>
          <w:szCs w:val="20"/>
        </w:rPr>
        <w:t xml:space="preserve">commissioned and recorded by The Fieri Consort; it engages with issues of immigration, belonging and mental health whilst pushing the boundaries of technical writing for vocal ensembles. </w:t>
      </w:r>
      <w:r w:rsidR="00BD47FD">
        <w:rPr>
          <w:rFonts w:ascii="Arial" w:hAnsi="Arial" w:cs="Arial"/>
          <w:color w:val="131514"/>
          <w:sz w:val="20"/>
          <w:szCs w:val="20"/>
        </w:rPr>
        <w:t xml:space="preserve">The work was used as a soundtrack to the silent film </w:t>
      </w:r>
      <w:r w:rsidR="00BD47FD">
        <w:rPr>
          <w:rFonts w:ascii="Arial" w:hAnsi="Arial" w:cs="Arial"/>
          <w:i/>
          <w:iCs/>
          <w:color w:val="131514"/>
          <w:sz w:val="20"/>
          <w:szCs w:val="20"/>
        </w:rPr>
        <w:t>The Short Walk</w:t>
      </w:r>
      <w:r w:rsidR="00BD47FD">
        <w:rPr>
          <w:rFonts w:ascii="Arial" w:hAnsi="Arial" w:cs="Arial"/>
          <w:color w:val="131514"/>
          <w:sz w:val="20"/>
          <w:szCs w:val="20"/>
        </w:rPr>
        <w:t>, directed by Carr-Gomm.</w:t>
      </w:r>
      <w:r w:rsidR="00E85FFC">
        <w:rPr>
          <w:rFonts w:ascii="Arial" w:hAnsi="Arial" w:cs="Arial"/>
          <w:color w:val="131514"/>
          <w:sz w:val="20"/>
          <w:szCs w:val="20"/>
        </w:rPr>
        <w:t xml:space="preserve"> </w:t>
      </w:r>
      <w:r w:rsidRPr="2C36E090">
        <w:rPr>
          <w:rFonts w:ascii="Arial" w:hAnsi="Arial" w:cs="Arial"/>
          <w:color w:val="131514"/>
          <w:sz w:val="20"/>
          <w:szCs w:val="20"/>
        </w:rPr>
        <w:t xml:space="preserve">In 2022, </w:t>
      </w:r>
      <w:r w:rsidRPr="2C36E090">
        <w:rPr>
          <w:rFonts w:ascii="Arial" w:hAnsi="Arial" w:cs="Arial"/>
          <w:sz w:val="20"/>
          <w:szCs w:val="20"/>
        </w:rPr>
        <w:t xml:space="preserve">acclaimed vocal ensemble </w:t>
      </w:r>
      <w:r w:rsidRPr="2C36E090">
        <w:rPr>
          <w:rFonts w:ascii="Arial" w:hAnsi="Arial" w:cs="Arial"/>
          <w:color w:val="131514"/>
          <w:sz w:val="20"/>
          <w:szCs w:val="20"/>
        </w:rPr>
        <w:t xml:space="preserve">The Marian Consort commissioned </w:t>
      </w:r>
      <w:r w:rsidRPr="2C36E090">
        <w:rPr>
          <w:rFonts w:ascii="Arial" w:hAnsi="Arial" w:cs="Arial"/>
          <w:i/>
          <w:iCs/>
          <w:color w:val="131514"/>
          <w:sz w:val="20"/>
          <w:szCs w:val="20"/>
        </w:rPr>
        <w:t>The World Around Us</w:t>
      </w:r>
      <w:r w:rsidRPr="2C36E090">
        <w:rPr>
          <w:rFonts w:ascii="Arial" w:hAnsi="Arial" w:cs="Arial"/>
          <w:color w:val="131514"/>
          <w:sz w:val="20"/>
          <w:szCs w:val="20"/>
        </w:rPr>
        <w:t>, an education</w:t>
      </w:r>
      <w:r w:rsidR="00BF248E">
        <w:rPr>
          <w:rFonts w:ascii="Arial" w:hAnsi="Arial" w:cs="Arial"/>
          <w:color w:val="131514"/>
          <w:sz w:val="20"/>
          <w:szCs w:val="20"/>
        </w:rPr>
        <w:t>al</w:t>
      </w:r>
      <w:r w:rsidRPr="2C36E090">
        <w:rPr>
          <w:rFonts w:ascii="Arial" w:hAnsi="Arial" w:cs="Arial"/>
          <w:color w:val="131514"/>
          <w:sz w:val="20"/>
          <w:szCs w:val="20"/>
        </w:rPr>
        <w:t xml:space="preserve"> project in which primary schools around the UK helped to create and perform a new work that reflects on climate, recycling, and renewal. The piece received its world premiere as part of Dunster Festival </w:t>
      </w:r>
      <w:r w:rsidR="00BF248E">
        <w:rPr>
          <w:rFonts w:ascii="Arial" w:hAnsi="Arial" w:cs="Arial"/>
          <w:color w:val="131514"/>
          <w:sz w:val="20"/>
          <w:szCs w:val="20"/>
        </w:rPr>
        <w:t xml:space="preserve">in </w:t>
      </w:r>
      <w:r w:rsidRPr="2C36E090">
        <w:rPr>
          <w:rFonts w:ascii="Arial" w:hAnsi="Arial" w:cs="Arial"/>
          <w:color w:val="131514"/>
          <w:sz w:val="20"/>
          <w:szCs w:val="20"/>
        </w:rPr>
        <w:t xml:space="preserve">May 2022. Rowarth enjoys an ongoing relationship with The Marian Consort, who previously commissioned </w:t>
      </w:r>
      <w:r w:rsidRPr="2C36E090">
        <w:rPr>
          <w:rFonts w:ascii="Arial" w:hAnsi="Arial" w:cs="Arial"/>
          <w:i/>
          <w:iCs/>
          <w:color w:val="131514"/>
          <w:sz w:val="20"/>
          <w:szCs w:val="20"/>
        </w:rPr>
        <w:t>Ave Maris Stella</w:t>
      </w:r>
      <w:r w:rsidRPr="2C36E090">
        <w:rPr>
          <w:rFonts w:ascii="Arial" w:hAnsi="Arial" w:cs="Arial"/>
          <w:color w:val="131514"/>
          <w:sz w:val="20"/>
          <w:szCs w:val="20"/>
        </w:rPr>
        <w:t xml:space="preserve"> for the 2021 Dunster Festival.</w:t>
      </w:r>
    </w:p>
    <w:p w14:paraId="1895D29F" w14:textId="35E05096" w:rsidR="00E85FFC" w:rsidRDefault="00EC15E5" w:rsidP="00C645E3">
      <w:pPr>
        <w:pStyle w:val="NormalWeb"/>
        <w:shd w:val="clear" w:color="auto" w:fill="FFFFFF" w:themeFill="background1"/>
        <w:rPr>
          <w:rFonts w:ascii="Arial" w:hAnsi="Arial" w:cs="Arial"/>
          <w:color w:val="131514"/>
          <w:sz w:val="20"/>
          <w:szCs w:val="20"/>
        </w:rPr>
      </w:pPr>
      <w:r w:rsidRPr="017AD5A6">
        <w:rPr>
          <w:rFonts w:ascii="Arial" w:hAnsi="Arial" w:cs="Arial"/>
          <w:color w:val="131514"/>
          <w:sz w:val="20"/>
          <w:szCs w:val="20"/>
        </w:rPr>
        <w:t xml:space="preserve">Rowarth’s music has featured on recordings by Helen Charlston, </w:t>
      </w:r>
      <w:r>
        <w:rPr>
          <w:rFonts w:ascii="Arial" w:hAnsi="Arial" w:cs="Arial"/>
          <w:color w:val="131514"/>
          <w:sz w:val="20"/>
          <w:szCs w:val="20"/>
        </w:rPr>
        <w:t>The Marian Consort,</w:t>
      </w:r>
      <w:r w:rsidRPr="017AD5A6">
        <w:rPr>
          <w:rFonts w:ascii="Arial" w:hAnsi="Arial" w:cs="Arial"/>
          <w:color w:val="131514"/>
          <w:sz w:val="20"/>
          <w:szCs w:val="20"/>
        </w:rPr>
        <w:t xml:space="preserve"> ORA</w:t>
      </w:r>
      <w:r>
        <w:rPr>
          <w:rFonts w:ascii="Arial" w:hAnsi="Arial" w:cs="Arial"/>
          <w:color w:val="131514"/>
          <w:sz w:val="20"/>
          <w:szCs w:val="20"/>
        </w:rPr>
        <w:t xml:space="preserve"> Singers</w:t>
      </w:r>
      <w:r w:rsidRPr="017AD5A6">
        <w:rPr>
          <w:rFonts w:ascii="Arial" w:hAnsi="Arial" w:cs="Arial"/>
          <w:color w:val="131514"/>
          <w:sz w:val="20"/>
          <w:szCs w:val="20"/>
        </w:rPr>
        <w:t>,</w:t>
      </w:r>
      <w:r>
        <w:rPr>
          <w:rFonts w:ascii="Arial" w:hAnsi="Arial" w:cs="Arial"/>
          <w:color w:val="131514"/>
          <w:sz w:val="20"/>
          <w:szCs w:val="20"/>
        </w:rPr>
        <w:t xml:space="preserve"> </w:t>
      </w:r>
      <w:r w:rsidRPr="017AD5A6">
        <w:rPr>
          <w:rFonts w:ascii="Arial" w:hAnsi="Arial" w:cs="Arial"/>
          <w:color w:val="131514"/>
          <w:sz w:val="20"/>
          <w:szCs w:val="20"/>
        </w:rPr>
        <w:t>Fieri Consort</w:t>
      </w:r>
      <w:r>
        <w:rPr>
          <w:rFonts w:ascii="Arial" w:hAnsi="Arial" w:cs="Arial"/>
          <w:color w:val="131514"/>
          <w:sz w:val="20"/>
          <w:szCs w:val="20"/>
        </w:rPr>
        <w:t>,</w:t>
      </w:r>
      <w:r w:rsidRPr="017AD5A6">
        <w:rPr>
          <w:rFonts w:ascii="Arial" w:hAnsi="Arial" w:cs="Arial"/>
          <w:color w:val="131514"/>
          <w:sz w:val="20"/>
          <w:szCs w:val="20"/>
        </w:rPr>
        <w:t xml:space="preserve"> </w:t>
      </w:r>
      <w:proofErr w:type="spellStart"/>
      <w:r w:rsidRPr="017AD5A6">
        <w:rPr>
          <w:rFonts w:ascii="Arial" w:hAnsi="Arial" w:cs="Arial"/>
          <w:color w:val="131514"/>
          <w:sz w:val="20"/>
          <w:szCs w:val="20"/>
        </w:rPr>
        <w:t>Rodolfus</w:t>
      </w:r>
      <w:proofErr w:type="spellEnd"/>
      <w:r w:rsidRPr="017AD5A6">
        <w:rPr>
          <w:rFonts w:ascii="Arial" w:hAnsi="Arial" w:cs="Arial"/>
          <w:color w:val="131514"/>
          <w:sz w:val="20"/>
          <w:szCs w:val="20"/>
        </w:rPr>
        <w:t xml:space="preserve"> Choir, and </w:t>
      </w:r>
      <w:proofErr w:type="spellStart"/>
      <w:r w:rsidRPr="017AD5A6">
        <w:rPr>
          <w:rFonts w:ascii="Arial" w:hAnsi="Arial" w:cs="Arial"/>
          <w:color w:val="131514"/>
          <w:sz w:val="20"/>
          <w:szCs w:val="20"/>
        </w:rPr>
        <w:t>Khoros</w:t>
      </w:r>
      <w:proofErr w:type="spellEnd"/>
      <w:r w:rsidRPr="017AD5A6">
        <w:rPr>
          <w:rFonts w:ascii="Arial" w:hAnsi="Arial" w:cs="Arial"/>
          <w:color w:val="131514"/>
          <w:sz w:val="20"/>
          <w:szCs w:val="20"/>
        </w:rPr>
        <w:t xml:space="preserve">. </w:t>
      </w:r>
      <w:r>
        <w:rPr>
          <w:rFonts w:ascii="Arial" w:hAnsi="Arial" w:cs="Arial"/>
          <w:color w:val="131514"/>
          <w:sz w:val="20"/>
          <w:szCs w:val="20"/>
        </w:rPr>
        <w:t>Rowarth’s</w:t>
      </w:r>
      <w:r w:rsidRPr="017AD5A6">
        <w:rPr>
          <w:rFonts w:ascii="Arial" w:hAnsi="Arial" w:cs="Arial"/>
          <w:color w:val="131514"/>
          <w:sz w:val="20"/>
          <w:szCs w:val="20"/>
        </w:rPr>
        <w:t xml:space="preserve"> work has also received regular broadcasts on BBC Radio </w:t>
      </w:r>
      <w:r w:rsidRPr="017AD5A6">
        <w:rPr>
          <w:rStyle w:val="numbers"/>
          <w:rFonts w:ascii="Arial" w:eastAsia="Cambria" w:hAnsi="Arial" w:cs="Arial"/>
          <w:color w:val="131514"/>
          <w:sz w:val="20"/>
          <w:szCs w:val="20"/>
        </w:rPr>
        <w:t>3</w:t>
      </w:r>
      <w:r w:rsidRPr="017AD5A6">
        <w:rPr>
          <w:rFonts w:ascii="Arial" w:hAnsi="Arial" w:cs="Arial"/>
          <w:color w:val="131514"/>
          <w:sz w:val="20"/>
          <w:szCs w:val="20"/>
        </w:rPr>
        <w:t>, notably by The Tallis Scholars.</w:t>
      </w:r>
    </w:p>
    <w:p w14:paraId="0137AFD0" w14:textId="4CD54B37" w:rsidR="00C645E3" w:rsidRDefault="00C645E3" w:rsidP="00C645E3">
      <w:pPr>
        <w:pStyle w:val="NormalWeb"/>
        <w:shd w:val="clear" w:color="auto" w:fill="FFFFFF" w:themeFill="background1"/>
        <w:rPr>
          <w:rFonts w:ascii="Arial" w:hAnsi="Arial" w:cs="Arial"/>
          <w:color w:val="131514"/>
          <w:sz w:val="20"/>
          <w:szCs w:val="20"/>
        </w:rPr>
      </w:pPr>
      <w:r w:rsidRPr="4120DA24">
        <w:rPr>
          <w:rFonts w:ascii="Arial" w:hAnsi="Arial" w:cs="Arial"/>
          <w:color w:val="131514"/>
          <w:sz w:val="20"/>
          <w:szCs w:val="20"/>
        </w:rPr>
        <w:t xml:space="preserve">Rowarth began his musical life as a chorister at Hexham Abbey, where he later went on to sing bass and became Organ Scholar from </w:t>
      </w:r>
      <w:r w:rsidRPr="4120DA24">
        <w:rPr>
          <w:rStyle w:val="numbers"/>
          <w:rFonts w:ascii="Arial" w:eastAsia="Cambria" w:hAnsi="Arial" w:cs="Arial"/>
          <w:color w:val="131514"/>
          <w:sz w:val="20"/>
          <w:szCs w:val="20"/>
        </w:rPr>
        <w:t>2009</w:t>
      </w:r>
      <w:r w:rsidRPr="4120DA24">
        <w:rPr>
          <w:rFonts w:ascii="Arial" w:hAnsi="Arial" w:cs="Arial"/>
          <w:color w:val="131514"/>
          <w:sz w:val="20"/>
          <w:szCs w:val="20"/>
        </w:rPr>
        <w:t> to </w:t>
      </w:r>
      <w:r w:rsidRPr="4120DA24">
        <w:rPr>
          <w:rStyle w:val="numbers"/>
          <w:rFonts w:ascii="Arial" w:eastAsia="Cambria" w:hAnsi="Arial" w:cs="Arial"/>
          <w:color w:val="131514"/>
          <w:sz w:val="20"/>
          <w:szCs w:val="20"/>
        </w:rPr>
        <w:t>2010</w:t>
      </w:r>
      <w:r w:rsidRPr="4120DA24">
        <w:rPr>
          <w:rFonts w:ascii="Arial" w:hAnsi="Arial" w:cs="Arial"/>
          <w:color w:val="131514"/>
          <w:sz w:val="20"/>
          <w:szCs w:val="20"/>
        </w:rPr>
        <w:t xml:space="preserve">. Following undergraduate and postgraduate music degrees at Durham and York universities respectively, </w:t>
      </w:r>
      <w:r w:rsidR="00EE1F68">
        <w:rPr>
          <w:rFonts w:ascii="Arial" w:hAnsi="Arial" w:cs="Arial"/>
          <w:color w:val="131514"/>
          <w:sz w:val="20"/>
          <w:szCs w:val="20"/>
        </w:rPr>
        <w:t xml:space="preserve">Rowarth went on to win </w:t>
      </w:r>
      <w:r w:rsidR="00EE1F68" w:rsidRPr="2C36E090">
        <w:rPr>
          <w:rFonts w:ascii="Arial" w:hAnsi="Arial" w:cs="Arial"/>
          <w:color w:val="131514"/>
          <w:sz w:val="20"/>
          <w:szCs w:val="20"/>
        </w:rPr>
        <w:t>the NCEM Composers Award (</w:t>
      </w:r>
      <w:r w:rsidR="00EE1F68" w:rsidRPr="2C36E090">
        <w:rPr>
          <w:rStyle w:val="numbers"/>
          <w:rFonts w:ascii="Arial" w:eastAsia="Cambria" w:hAnsi="Arial" w:cs="Arial"/>
          <w:color w:val="131514"/>
          <w:sz w:val="20"/>
          <w:szCs w:val="20"/>
        </w:rPr>
        <w:t>2012</w:t>
      </w:r>
      <w:r w:rsidR="00EE1F68" w:rsidRPr="2C36E090">
        <w:rPr>
          <w:rFonts w:ascii="Arial" w:hAnsi="Arial" w:cs="Arial"/>
          <w:color w:val="131514"/>
          <w:sz w:val="20"/>
          <w:szCs w:val="20"/>
        </w:rPr>
        <w:t>) and Leeds International Film Festival Best Documentary Soundtrack (</w:t>
      </w:r>
      <w:r w:rsidR="00EE1F68" w:rsidRPr="2C36E090">
        <w:rPr>
          <w:rStyle w:val="numbers"/>
          <w:rFonts w:ascii="Arial" w:eastAsia="Cambria" w:hAnsi="Arial" w:cs="Arial"/>
          <w:color w:val="131514"/>
          <w:sz w:val="20"/>
          <w:szCs w:val="20"/>
        </w:rPr>
        <w:t>2013</w:t>
      </w:r>
      <w:r w:rsidR="00EE1F68" w:rsidRPr="2C36E090">
        <w:rPr>
          <w:rFonts w:ascii="Arial" w:hAnsi="Arial" w:cs="Arial"/>
          <w:color w:val="131514"/>
          <w:sz w:val="20"/>
          <w:szCs w:val="20"/>
        </w:rPr>
        <w:t>)</w:t>
      </w:r>
      <w:r w:rsidR="00EE1F68">
        <w:rPr>
          <w:rFonts w:ascii="Arial" w:hAnsi="Arial" w:cs="Arial"/>
          <w:color w:val="131514"/>
          <w:sz w:val="20"/>
          <w:szCs w:val="20"/>
        </w:rPr>
        <w:t xml:space="preserve">. </w:t>
      </w:r>
      <w:r w:rsidRPr="4120DA24">
        <w:rPr>
          <w:rFonts w:ascii="Arial" w:hAnsi="Arial" w:cs="Arial"/>
          <w:color w:val="131514"/>
          <w:sz w:val="20"/>
          <w:szCs w:val="20"/>
        </w:rPr>
        <w:t>Rowarth</w:t>
      </w:r>
      <w:r w:rsidR="00EE1F68">
        <w:rPr>
          <w:rFonts w:ascii="Arial" w:hAnsi="Arial" w:cs="Arial"/>
          <w:color w:val="131514"/>
          <w:sz w:val="20"/>
          <w:szCs w:val="20"/>
        </w:rPr>
        <w:t xml:space="preserve"> also</w:t>
      </w:r>
      <w:r w:rsidRPr="4120DA24">
        <w:rPr>
          <w:rFonts w:ascii="Arial" w:hAnsi="Arial" w:cs="Arial"/>
          <w:color w:val="131514"/>
          <w:sz w:val="20"/>
          <w:szCs w:val="20"/>
        </w:rPr>
        <w:t xml:space="preserve"> performs regularly as a bass-baritone, both as a soloist and in leading UK ensembles including Britten Sinfonia, Orchestra of the Age of </w:t>
      </w:r>
      <w:r w:rsidRPr="4120DA24">
        <w:rPr>
          <w:rFonts w:ascii="Arial" w:hAnsi="Arial" w:cs="Arial"/>
          <w:color w:val="131514"/>
          <w:sz w:val="20"/>
          <w:szCs w:val="20"/>
        </w:rPr>
        <w:lastRenderedPageBreak/>
        <w:t>Enlightenment, I </w:t>
      </w:r>
      <w:proofErr w:type="spellStart"/>
      <w:r w:rsidRPr="4120DA24">
        <w:rPr>
          <w:rFonts w:ascii="Arial" w:hAnsi="Arial" w:cs="Arial"/>
          <w:color w:val="131514"/>
          <w:sz w:val="20"/>
          <w:szCs w:val="20"/>
        </w:rPr>
        <w:t>Fagiolini</w:t>
      </w:r>
      <w:proofErr w:type="spellEnd"/>
      <w:r w:rsidRPr="4120DA24">
        <w:rPr>
          <w:rFonts w:ascii="Arial" w:hAnsi="Arial" w:cs="Arial"/>
          <w:color w:val="131514"/>
          <w:sz w:val="20"/>
          <w:szCs w:val="20"/>
        </w:rPr>
        <w:t xml:space="preserve"> and the BBC Singers. He lives in London</w:t>
      </w:r>
      <w:r w:rsidR="002F162B">
        <w:rPr>
          <w:rFonts w:ascii="Arial" w:hAnsi="Arial" w:cs="Arial"/>
          <w:color w:val="131514"/>
          <w:sz w:val="20"/>
          <w:szCs w:val="20"/>
        </w:rPr>
        <w:t xml:space="preserve"> and teaches composition at Oxford University.</w:t>
      </w:r>
    </w:p>
    <w:p w14:paraId="5060618E" w14:textId="77777777" w:rsidR="00C645E3" w:rsidRDefault="00C645E3" w:rsidP="00C645E3">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790FA2F3" wp14:editId="67EB4FDE">
            <wp:simplePos x="0" y="0"/>
            <wp:positionH relativeFrom="column">
              <wp:posOffset>391886</wp:posOffset>
            </wp:positionH>
            <wp:positionV relativeFrom="line">
              <wp:posOffset>154396</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6" name="officeArt object" descr="Description: Description: Macintosh HD:Users:annablaseby:Downloads:Twitter_logo_blue.eps-2.pd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6" name="officeArt object" descr="Description: Description: Macintosh HD:Users:annablaseby:Downloads:Twitter_logo_blue.eps-2.pdf">
                      <a:hlinkClick r:id="rId10"/>
                    </pic:cNvPr>
                    <pic:cNvPicPr>
                      <a:picLocks noChangeAspect="1"/>
                    </pic:cNvPicPr>
                  </pic:nvPicPr>
                  <pic:blipFill>
                    <a:blip r:embed="rId11"/>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4963E0C6" wp14:editId="17B2DFB4">
            <wp:simplePos x="0" y="0"/>
            <wp:positionH relativeFrom="column">
              <wp:posOffset>71936</wp:posOffset>
            </wp:positionH>
            <wp:positionV relativeFrom="line">
              <wp:posOffset>145415</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2"/>
                    </pic:cNvPr>
                    <pic:cNvPicPr>
                      <a:picLocks noChangeAspect="1"/>
                    </pic:cNvPicPr>
                  </pic:nvPicPr>
                  <pic:blipFill>
                    <a:blip r:embed="rId13"/>
                    <a:stretch>
                      <a:fillRect/>
                    </a:stretch>
                  </pic:blipFill>
                  <pic:spPr>
                    <a:xfrm>
                      <a:off x="0" y="0"/>
                      <a:ext cx="236855" cy="236855"/>
                    </a:xfrm>
                    <a:prstGeom prst="rect">
                      <a:avLst/>
                    </a:prstGeom>
                    <a:ln w="12700" cap="flat">
                      <a:noFill/>
                      <a:miter lim="400000"/>
                    </a:ln>
                    <a:effectLst/>
                  </pic:spPr>
                </pic:pic>
              </a:graphicData>
            </a:graphic>
          </wp:anchor>
        </w:drawing>
      </w:r>
    </w:p>
    <w:p w14:paraId="1C8B57C3" w14:textId="77777777" w:rsidR="00C645E3" w:rsidRPr="006262D3" w:rsidRDefault="00C645E3" w:rsidP="00C645E3">
      <w:pPr>
        <w:rPr>
          <w:rFonts w:ascii="Arial" w:hAnsi="Arial" w:cs="Arial"/>
          <w:b/>
          <w:bCs/>
          <w:sz w:val="22"/>
          <w:szCs w:val="22"/>
        </w:rPr>
      </w:pPr>
      <w:bookmarkStart w:id="1" w:name="_Hlt113978897"/>
      <w:bookmarkEnd w:id="1"/>
    </w:p>
    <w:p w14:paraId="28B2843F" w14:textId="77777777" w:rsidR="00C645E3" w:rsidRDefault="00C645E3" w:rsidP="00C645E3"/>
    <w:p w14:paraId="7B43A4D8" w14:textId="6E1002A4" w:rsidR="00D92F1A" w:rsidRPr="00DA0140" w:rsidRDefault="00000000" w:rsidP="00C645E3">
      <w:pPr>
        <w:rPr>
          <w:rFonts w:ascii="Arial" w:hAnsi="Arial" w:cs="Arial"/>
          <w:sz w:val="22"/>
          <w:szCs w:val="22"/>
        </w:rPr>
      </w:pPr>
      <w:hyperlink r:id="rId14" w:history="1">
        <w:r w:rsidR="00C645E3" w:rsidRPr="00DA0140">
          <w:rPr>
            <w:rStyle w:val="Hyperlink"/>
            <w:rFonts w:ascii="Arial" w:hAnsi="Arial" w:cs="Arial"/>
            <w:sz w:val="22"/>
            <w:szCs w:val="22"/>
          </w:rPr>
          <w:t>https://www.benrowarth.com/</w:t>
        </w:r>
      </w:hyperlink>
      <w:r w:rsidR="00C645E3" w:rsidRPr="00DA0140">
        <w:rPr>
          <w:rFonts w:ascii="Arial" w:hAnsi="Arial" w:cs="Arial"/>
          <w:sz w:val="22"/>
          <w:szCs w:val="22"/>
        </w:rPr>
        <w:t xml:space="preserve"> </w:t>
      </w:r>
    </w:p>
    <w:sectPr w:rsidR="00D92F1A" w:rsidRPr="00DA0140">
      <w:headerReference w:type="default" r:id="rId15"/>
      <w:footerReference w:type="default" r:id="rId1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DD7B" w14:textId="77777777" w:rsidR="007C164D" w:rsidRDefault="007C164D">
      <w:r>
        <w:separator/>
      </w:r>
    </w:p>
  </w:endnote>
  <w:endnote w:type="continuationSeparator" w:id="0">
    <w:p w14:paraId="04F2C81F" w14:textId="77777777" w:rsidR="007C164D" w:rsidRDefault="007C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1488396" w:rsidR="00D92F1A" w:rsidRDefault="00A70E90" w:rsidP="00867A8E">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45631">
      <w:rPr>
        <w:rFonts w:ascii="Arial" w:hAnsi="Arial"/>
        <w:sz w:val="20"/>
        <w:szCs w:val="20"/>
      </w:rPr>
      <w:t>4</w:t>
    </w:r>
    <w:r w:rsidR="00DA0140">
      <w:rPr>
        <w:rFonts w:ascii="Arial" w:hAnsi="Arial"/>
        <w:sz w:val="20"/>
        <w:szCs w:val="20"/>
      </w:rPr>
      <w:t>/25</w:t>
    </w:r>
    <w:r>
      <w:rPr>
        <w:rFonts w:ascii="Arial" w:hAnsi="Arial"/>
        <w:sz w:val="20"/>
        <w:szCs w:val="20"/>
      </w:rPr>
      <w:t xml:space="preserve"> season only. Please contact </w:t>
    </w:r>
    <w:r w:rsidR="00827F05">
      <w:rPr>
        <w:rFonts w:ascii="Arial" w:hAnsi="Arial"/>
        <w:sz w:val="20"/>
        <w:szCs w:val="20"/>
      </w:rPr>
      <w:t xml:space="preserve">Birdsong Music Publishing </w:t>
    </w:r>
    <w:r>
      <w:rPr>
        <w:rFonts w:ascii="Arial" w:hAnsi="Arial"/>
        <w:sz w:val="20"/>
        <w:szCs w:val="20"/>
      </w:rPr>
      <w:t>if you wish to edit this biography.</w:t>
    </w:r>
    <w:r w:rsidR="00867A8E">
      <w:rPr>
        <w:rFonts w:ascii="Arial" w:hAnsi="Arial"/>
        <w:sz w:val="20"/>
        <w:szCs w:val="20"/>
      </w:rPr>
      <w:t xml:space="preserve"> Birdsong Music Publishing, a </w:t>
    </w:r>
    <w:proofErr w:type="spellStart"/>
    <w:r w:rsidR="00867A8E">
      <w:rPr>
        <w:rFonts w:ascii="Arial" w:hAnsi="Arial"/>
        <w:sz w:val="20"/>
        <w:szCs w:val="20"/>
      </w:rPr>
      <w:t>HarrisonParrott</w:t>
    </w:r>
    <w:proofErr w:type="spellEnd"/>
    <w:r w:rsidR="00867A8E">
      <w:rPr>
        <w:rFonts w:ascii="Arial" w:hAnsi="Arial"/>
        <w:sz w:val="20"/>
        <w:szCs w:val="20"/>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6AA6B" w14:textId="77777777" w:rsidR="007C164D" w:rsidRDefault="007C164D">
      <w:r>
        <w:separator/>
      </w:r>
    </w:p>
  </w:footnote>
  <w:footnote w:type="continuationSeparator" w:id="0">
    <w:p w14:paraId="4FAF2F69" w14:textId="77777777" w:rsidR="007C164D" w:rsidRDefault="007C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1E7D7976" w:rsidR="00D92F1A" w:rsidRDefault="00827F05" w:rsidP="00827F05">
    <w:pPr>
      <w:pStyle w:val="Header"/>
      <w:tabs>
        <w:tab w:val="clear" w:pos="8640"/>
        <w:tab w:val="right" w:pos="8280"/>
      </w:tabs>
      <w:jc w:val="center"/>
    </w:pPr>
    <w:r>
      <w:rPr>
        <w:noProof/>
      </w:rPr>
      <w:drawing>
        <wp:anchor distT="0" distB="0" distL="114300" distR="114300" simplePos="0" relativeHeight="251658240" behindDoc="0" locked="0" layoutInCell="1" allowOverlap="1" wp14:anchorId="262B426A" wp14:editId="7E37864D">
          <wp:simplePos x="0" y="0"/>
          <wp:positionH relativeFrom="column">
            <wp:posOffset>1403350</wp:posOffset>
          </wp:positionH>
          <wp:positionV relativeFrom="paragraph">
            <wp:posOffset>-552122</wp:posOffset>
          </wp:positionV>
          <wp:extent cx="2467897" cy="1205904"/>
          <wp:effectExtent l="0" t="0" r="0" b="635"/>
          <wp:wrapSquare wrapText="bothSides"/>
          <wp:docPr id="551242646"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264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897" cy="120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93A19"/>
    <w:multiLevelType w:val="hybridMultilevel"/>
    <w:tmpl w:val="647A03EE"/>
    <w:lvl w:ilvl="0" w:tplc="7812D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39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13117"/>
    <w:rsid w:val="00245631"/>
    <w:rsid w:val="002528E4"/>
    <w:rsid w:val="00263851"/>
    <w:rsid w:val="002C1528"/>
    <w:rsid w:val="002F162B"/>
    <w:rsid w:val="00323981"/>
    <w:rsid w:val="00360AE3"/>
    <w:rsid w:val="0039069D"/>
    <w:rsid w:val="003C16FE"/>
    <w:rsid w:val="0042700E"/>
    <w:rsid w:val="00437015"/>
    <w:rsid w:val="00447854"/>
    <w:rsid w:val="004B76E1"/>
    <w:rsid w:val="004E5801"/>
    <w:rsid w:val="005405D3"/>
    <w:rsid w:val="005C52E3"/>
    <w:rsid w:val="005E20AF"/>
    <w:rsid w:val="00613ACF"/>
    <w:rsid w:val="00651266"/>
    <w:rsid w:val="006B664F"/>
    <w:rsid w:val="00741B21"/>
    <w:rsid w:val="007C164D"/>
    <w:rsid w:val="007E216B"/>
    <w:rsid w:val="007F307C"/>
    <w:rsid w:val="00827F05"/>
    <w:rsid w:val="00867A8E"/>
    <w:rsid w:val="008E4527"/>
    <w:rsid w:val="009263C4"/>
    <w:rsid w:val="009920A2"/>
    <w:rsid w:val="009C6B7C"/>
    <w:rsid w:val="009E1A78"/>
    <w:rsid w:val="00A402CE"/>
    <w:rsid w:val="00A70E90"/>
    <w:rsid w:val="00A7613A"/>
    <w:rsid w:val="00AA369D"/>
    <w:rsid w:val="00B24C9A"/>
    <w:rsid w:val="00B70AC6"/>
    <w:rsid w:val="00B75140"/>
    <w:rsid w:val="00BD47FD"/>
    <w:rsid w:val="00BF248E"/>
    <w:rsid w:val="00BF737A"/>
    <w:rsid w:val="00C645E3"/>
    <w:rsid w:val="00D92F1A"/>
    <w:rsid w:val="00D96EB2"/>
    <w:rsid w:val="00D97783"/>
    <w:rsid w:val="00DA0140"/>
    <w:rsid w:val="00DA55FC"/>
    <w:rsid w:val="00E24D94"/>
    <w:rsid w:val="00E25523"/>
    <w:rsid w:val="00E6521D"/>
    <w:rsid w:val="00E85FFC"/>
    <w:rsid w:val="00E93252"/>
    <w:rsid w:val="00EC15E5"/>
    <w:rsid w:val="00EE1F68"/>
    <w:rsid w:val="00FC3F65"/>
    <w:rsid w:val="00FD462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64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C645E3"/>
  </w:style>
  <w:style w:type="character" w:styleId="Emphasis">
    <w:name w:val="Emphasis"/>
    <w:basedOn w:val="DefaultParagraphFont"/>
    <w:uiPriority w:val="20"/>
    <w:qFormat/>
    <w:rsid w:val="00C645E3"/>
    <w:rPr>
      <w:i/>
      <w:iCs/>
    </w:rPr>
  </w:style>
  <w:style w:type="paragraph" w:styleId="Revision">
    <w:name w:val="Revision"/>
    <w:hidden/>
    <w:uiPriority w:val="99"/>
    <w:semiHidden/>
    <w:rsid w:val="00EE1F6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 w:id="1395735967">
      <w:bodyDiv w:val="1"/>
      <w:marLeft w:val="0"/>
      <w:marRight w:val="0"/>
      <w:marTop w:val="0"/>
      <w:marBottom w:val="0"/>
      <w:divBdr>
        <w:top w:val="none" w:sz="0" w:space="0" w:color="auto"/>
        <w:left w:val="none" w:sz="0" w:space="0" w:color="auto"/>
        <w:bottom w:val="none" w:sz="0" w:space="0" w:color="auto"/>
        <w:right w:val="none" w:sz="0" w:space="0" w:color="auto"/>
      </w:divBdr>
      <w:divsChild>
        <w:div w:id="1361206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575482">
              <w:marLeft w:val="0"/>
              <w:marRight w:val="0"/>
              <w:marTop w:val="0"/>
              <w:marBottom w:val="0"/>
              <w:divBdr>
                <w:top w:val="none" w:sz="0" w:space="0" w:color="auto"/>
                <w:left w:val="none" w:sz="0" w:space="0" w:color="auto"/>
                <w:bottom w:val="none" w:sz="0" w:space="0" w:color="auto"/>
                <w:right w:val="none" w:sz="0" w:space="0" w:color="auto"/>
              </w:divBdr>
              <w:divsChild>
                <w:div w:id="10086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benrowa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witter.com/BenRowar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nrowar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Newey</dc:creator>
  <cp:lastModifiedBy>Lucie Rivet</cp:lastModifiedBy>
  <cp:revision>4</cp:revision>
  <dcterms:created xsi:type="dcterms:W3CDTF">2024-08-23T08:42:00Z</dcterms:created>
  <dcterms:modified xsi:type="dcterms:W3CDTF">2024-08-27T13:48:00Z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