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78F54" w14:textId="5E237DF6" w:rsidR="00005774" w:rsidRPr="000F397F" w:rsidRDefault="00C9339A" w:rsidP="00005774">
      <w:pPr>
        <w:ind w:right="26"/>
        <w:rPr>
          <w:rFonts w:ascii="Arial" w:hAnsi="Arial" w:cs="Arial"/>
          <w:sz w:val="40"/>
          <w:szCs w:val="40"/>
          <w:lang w:val="fr-FR"/>
        </w:rPr>
      </w:pPr>
      <w:r w:rsidRPr="000F397F">
        <w:rPr>
          <w:rFonts w:ascii="Arial" w:hAnsi="Arial" w:cs="Arial"/>
          <w:sz w:val="40"/>
          <w:szCs w:val="40"/>
          <w:lang w:val="fr-FR"/>
        </w:rPr>
        <w:t>Julie Roset</w:t>
      </w:r>
    </w:p>
    <w:p w14:paraId="7F2236EB" w14:textId="5FCB01A1" w:rsidR="00005774" w:rsidRPr="000F397F" w:rsidRDefault="00DE26B1" w:rsidP="00005774">
      <w:pPr>
        <w:ind w:right="26"/>
        <w:rPr>
          <w:rFonts w:ascii="Arial" w:hAnsi="Arial" w:cs="Arial"/>
          <w:sz w:val="34"/>
          <w:szCs w:val="34"/>
          <w:lang w:val="fr-FR"/>
        </w:rPr>
      </w:pPr>
      <w:bookmarkStart w:id="0" w:name="OLE_LINK1"/>
      <w:bookmarkStart w:id="1" w:name="OLE_LINK2"/>
      <w:r w:rsidRPr="000F397F">
        <w:rPr>
          <w:rFonts w:ascii="Arial" w:hAnsi="Arial" w:cs="Arial"/>
          <w:sz w:val="34"/>
          <w:szCs w:val="34"/>
          <w:lang w:val="fr-FR"/>
        </w:rPr>
        <w:t>Soprano</w:t>
      </w:r>
    </w:p>
    <w:bookmarkEnd w:id="0"/>
    <w:bookmarkEnd w:id="1"/>
    <w:p w14:paraId="5EA1D86B" w14:textId="77777777" w:rsidR="00DE26B1" w:rsidRPr="000F397F" w:rsidRDefault="00DE26B1" w:rsidP="00E55F5B">
      <w:pPr>
        <w:pStyle w:val="NoSpacing"/>
        <w:rPr>
          <w:rFonts w:ascii="Arial" w:hAnsi="Arial" w:cs="Arial"/>
          <w:sz w:val="20"/>
          <w:szCs w:val="20"/>
          <w:lang w:val="fr-FR"/>
        </w:rPr>
      </w:pPr>
    </w:p>
    <w:p w14:paraId="2E311246" w14:textId="77777777" w:rsidR="007B461D" w:rsidRPr="000F397F" w:rsidRDefault="007B461D" w:rsidP="00E55F5B">
      <w:pPr>
        <w:pStyle w:val="NoSpacing"/>
        <w:rPr>
          <w:rFonts w:ascii="Arial" w:hAnsi="Arial" w:cs="Arial"/>
          <w:sz w:val="20"/>
          <w:szCs w:val="20"/>
          <w:lang w:val="fr-FR"/>
        </w:rPr>
      </w:pPr>
    </w:p>
    <w:p w14:paraId="2DE720EB" w14:textId="77777777" w:rsidR="000F397F" w:rsidRPr="000F397F" w:rsidRDefault="000F397F" w:rsidP="000F397F">
      <w:pPr>
        <w:rPr>
          <w:rFonts w:ascii="Arial" w:eastAsia="Times New Roman" w:hAnsi="Arial" w:cs="Arial"/>
          <w:color w:val="000000"/>
          <w:sz w:val="20"/>
          <w:szCs w:val="20"/>
          <w:lang w:val="fr-FR" w:eastAsia="en-GB"/>
        </w:rPr>
      </w:pPr>
      <w:r w:rsidRPr="000F397F">
        <w:rPr>
          <w:rFonts w:ascii="Arial" w:eastAsia="Times New Roman" w:hAnsi="Arial" w:cs="Arial"/>
          <w:color w:val="000000"/>
          <w:sz w:val="20"/>
          <w:szCs w:val="20"/>
          <w:lang w:val="fr-FR" w:eastAsia="en-GB"/>
        </w:rPr>
        <w:t xml:space="preserve">En tant que lauréate du Premier Prix à Operalia 2023 et grande gagnante du Concours Laffont du Metropolitan Opera 2022, Julie Roset s'est rapidement imposée comme l'une </w:t>
      </w:r>
      <w:proofErr w:type="gramStart"/>
      <w:r w:rsidRPr="000F397F">
        <w:rPr>
          <w:rFonts w:ascii="Arial" w:eastAsia="Times New Roman" w:hAnsi="Arial" w:cs="Arial"/>
          <w:color w:val="000000"/>
          <w:sz w:val="20"/>
          <w:szCs w:val="20"/>
          <w:lang w:val="fr-FR" w:eastAsia="en-GB"/>
        </w:rPr>
        <w:t>des plus grandes sopranos colorature</w:t>
      </w:r>
      <w:proofErr w:type="gramEnd"/>
      <w:r w:rsidRPr="000F397F">
        <w:rPr>
          <w:rFonts w:ascii="Arial" w:eastAsia="Times New Roman" w:hAnsi="Arial" w:cs="Arial"/>
          <w:color w:val="000000"/>
          <w:sz w:val="20"/>
          <w:szCs w:val="20"/>
          <w:lang w:val="fr-FR" w:eastAsia="en-GB"/>
        </w:rPr>
        <w:t xml:space="preserve"> de sa génération. Ses interprétations de Zémire (</w:t>
      </w:r>
      <w:r w:rsidRPr="000F397F">
        <w:rPr>
          <w:rFonts w:ascii="Arial" w:eastAsia="Times New Roman" w:hAnsi="Arial" w:cs="Arial"/>
          <w:i/>
          <w:iCs/>
          <w:color w:val="000000"/>
          <w:sz w:val="20"/>
          <w:szCs w:val="20"/>
          <w:lang w:val="fr-FR" w:eastAsia="en-GB"/>
        </w:rPr>
        <w:t>Zémire et Azor)</w:t>
      </w:r>
      <w:r w:rsidRPr="000F397F">
        <w:rPr>
          <w:rFonts w:ascii="Arial" w:eastAsia="Times New Roman" w:hAnsi="Arial" w:cs="Arial"/>
          <w:color w:val="000000"/>
          <w:sz w:val="20"/>
          <w:szCs w:val="20"/>
          <w:lang w:val="fr-FR" w:eastAsia="en-GB"/>
        </w:rPr>
        <w:t xml:space="preserve"> à l'Opéra Comique en 2023 ont reçu des éloges unanimes, </w:t>
      </w:r>
      <w:r w:rsidRPr="00C4257D">
        <w:rPr>
          <w:rFonts w:ascii="Arial" w:eastAsia="Times New Roman" w:hAnsi="Arial" w:cs="Arial"/>
          <w:i/>
          <w:iCs/>
          <w:color w:val="000000"/>
          <w:sz w:val="20"/>
          <w:szCs w:val="20"/>
          <w:lang w:val="fr-FR" w:eastAsia="en-GB"/>
        </w:rPr>
        <w:t>Le Figaro</w:t>
      </w:r>
      <w:r w:rsidRPr="000F397F">
        <w:rPr>
          <w:rFonts w:ascii="Arial" w:eastAsia="Times New Roman" w:hAnsi="Arial" w:cs="Arial"/>
          <w:color w:val="000000"/>
          <w:sz w:val="20"/>
          <w:szCs w:val="20"/>
          <w:lang w:val="fr-FR" w:eastAsia="en-GB"/>
        </w:rPr>
        <w:t xml:space="preserve"> écrivant "la jeune soprano capte la lumière avec son chant aussi naturel qu'intelligent".</w:t>
      </w:r>
    </w:p>
    <w:p w14:paraId="16E6B290" w14:textId="77777777" w:rsidR="000F397F" w:rsidRPr="000F397F" w:rsidRDefault="000F397F" w:rsidP="000F397F">
      <w:pPr>
        <w:rPr>
          <w:rFonts w:ascii="Arial" w:eastAsia="Times New Roman" w:hAnsi="Arial" w:cs="Arial"/>
          <w:color w:val="000000"/>
          <w:sz w:val="20"/>
          <w:szCs w:val="20"/>
          <w:lang w:val="fr-FR" w:eastAsia="en-GB"/>
        </w:rPr>
      </w:pPr>
    </w:p>
    <w:p w14:paraId="5600854E" w14:textId="22376600" w:rsidR="000F397F" w:rsidRPr="000F397F" w:rsidRDefault="000F397F" w:rsidP="000F397F">
      <w:pPr>
        <w:rPr>
          <w:rFonts w:ascii="Arial" w:eastAsia="Times New Roman" w:hAnsi="Arial" w:cs="Arial"/>
          <w:color w:val="000000"/>
          <w:sz w:val="20"/>
          <w:szCs w:val="20"/>
          <w:lang w:val="fr-FR" w:eastAsia="en-GB"/>
        </w:rPr>
      </w:pPr>
      <w:r w:rsidRPr="000F397F">
        <w:rPr>
          <w:rFonts w:ascii="Arial" w:eastAsia="Times New Roman" w:hAnsi="Arial" w:cs="Arial"/>
          <w:color w:val="000000"/>
          <w:sz w:val="20"/>
          <w:szCs w:val="20"/>
          <w:lang w:val="fr-FR" w:eastAsia="en-GB"/>
        </w:rPr>
        <w:t xml:space="preserve">Les moments forts de la saison 2024/25 incluent des débuts avec le Royal Scottish National Orchestra et l'Orchestre de Paris dans des interprétations de la Symphonie </w:t>
      </w:r>
      <w:r w:rsidR="00173F06">
        <w:rPr>
          <w:rFonts w:ascii="Arial" w:eastAsia="Times New Roman" w:hAnsi="Arial" w:cs="Arial"/>
          <w:color w:val="000000"/>
          <w:sz w:val="20"/>
          <w:szCs w:val="20"/>
          <w:lang w:val="fr-FR" w:eastAsia="en-GB"/>
        </w:rPr>
        <w:t>No.</w:t>
      </w:r>
      <w:r w:rsidRPr="000F397F">
        <w:rPr>
          <w:rFonts w:ascii="Arial" w:eastAsia="Times New Roman" w:hAnsi="Arial" w:cs="Arial"/>
          <w:color w:val="000000"/>
          <w:sz w:val="20"/>
          <w:szCs w:val="20"/>
          <w:lang w:val="fr-FR" w:eastAsia="en-GB"/>
        </w:rPr>
        <w:t>2 de Mahler dirigées respectivement par Thomas Søndergård et Esa-Pekka Salonen,</w:t>
      </w:r>
      <w:r>
        <w:rPr>
          <w:rFonts w:ascii="Arial" w:eastAsia="Times New Roman" w:hAnsi="Arial" w:cs="Arial"/>
          <w:color w:val="000000"/>
          <w:sz w:val="20"/>
          <w:szCs w:val="20"/>
          <w:lang w:val="fr-FR" w:eastAsia="en-GB"/>
        </w:rPr>
        <w:t xml:space="preserve"> </w:t>
      </w:r>
      <w:r w:rsidRPr="000F397F">
        <w:rPr>
          <w:rFonts w:ascii="Arial" w:eastAsia="Times New Roman" w:hAnsi="Arial" w:cs="Arial"/>
          <w:color w:val="000000"/>
          <w:sz w:val="20"/>
          <w:szCs w:val="20"/>
          <w:lang w:val="fr-FR" w:eastAsia="en-GB"/>
        </w:rPr>
        <w:t xml:space="preserve">ses débuts à Copenhague avec l'Orchestre Symphonique National Danois en tant que Belinda dans des représentations en concert de </w:t>
      </w:r>
      <w:r w:rsidRPr="000F397F">
        <w:rPr>
          <w:rFonts w:ascii="Arial" w:eastAsia="Times New Roman" w:hAnsi="Arial" w:cs="Arial"/>
          <w:i/>
          <w:iCs/>
          <w:color w:val="000000"/>
          <w:sz w:val="20"/>
          <w:szCs w:val="20"/>
          <w:lang w:val="fr-FR" w:eastAsia="en-GB"/>
        </w:rPr>
        <w:t>Dido and Aeneas</w:t>
      </w:r>
      <w:r w:rsidRPr="000F397F">
        <w:rPr>
          <w:rFonts w:ascii="Arial" w:eastAsia="Times New Roman" w:hAnsi="Arial" w:cs="Arial"/>
          <w:color w:val="000000"/>
          <w:sz w:val="20"/>
          <w:szCs w:val="20"/>
          <w:lang w:val="fr-FR" w:eastAsia="en-GB"/>
        </w:rPr>
        <w:t xml:space="preserve"> sous la direction de Geoffrey Paterson, et une première apparition au Musikverein dans une interprétation du Messie avec Lautten Compagney Berlin et le Arnold Schoenberg Chor dirigés par Erwin Ortner. Sur la scène lyrique, elle retourne à l'Opéra Comique en tant que Timna dans le </w:t>
      </w:r>
      <w:r w:rsidRPr="000F397F">
        <w:rPr>
          <w:rFonts w:ascii="Arial" w:eastAsia="Times New Roman" w:hAnsi="Arial" w:cs="Arial"/>
          <w:i/>
          <w:iCs/>
          <w:color w:val="000000"/>
          <w:sz w:val="20"/>
          <w:szCs w:val="20"/>
          <w:lang w:val="fr-FR" w:eastAsia="en-GB"/>
        </w:rPr>
        <w:t>Samson</w:t>
      </w:r>
      <w:r w:rsidRPr="000F397F">
        <w:rPr>
          <w:rFonts w:ascii="Arial" w:eastAsia="Times New Roman" w:hAnsi="Arial" w:cs="Arial"/>
          <w:color w:val="000000"/>
          <w:sz w:val="20"/>
          <w:szCs w:val="20"/>
          <w:lang w:val="fr-FR" w:eastAsia="en-GB"/>
        </w:rPr>
        <w:t xml:space="preserve"> de Rameau mis en scène par Claus Guth et dirigé par Raphaël Pichon, et au Teatro Real dans des représentations chorégraphiées</w:t>
      </w:r>
      <w:r w:rsidR="00173F06">
        <w:rPr>
          <w:rFonts w:ascii="Arial" w:eastAsia="Times New Roman" w:hAnsi="Arial" w:cs="Arial"/>
          <w:color w:val="000000"/>
          <w:sz w:val="20"/>
          <w:szCs w:val="20"/>
          <w:lang w:val="fr-FR" w:eastAsia="en-GB"/>
        </w:rPr>
        <w:t xml:space="preserve"> de</w:t>
      </w:r>
      <w:r w:rsidR="00462502">
        <w:rPr>
          <w:rFonts w:ascii="Arial" w:eastAsia="Times New Roman" w:hAnsi="Arial" w:cs="Arial"/>
          <w:i/>
          <w:iCs/>
          <w:color w:val="000000"/>
          <w:sz w:val="20"/>
          <w:szCs w:val="20"/>
          <w:lang w:val="fr-FR" w:eastAsia="en-GB"/>
        </w:rPr>
        <w:t>s</w:t>
      </w:r>
      <w:r w:rsidRPr="000F397F">
        <w:rPr>
          <w:rFonts w:ascii="Arial" w:eastAsia="Times New Roman" w:hAnsi="Arial" w:cs="Arial"/>
          <w:i/>
          <w:iCs/>
          <w:color w:val="000000"/>
          <w:sz w:val="20"/>
          <w:szCs w:val="20"/>
          <w:lang w:val="fr-FR" w:eastAsia="en-GB"/>
        </w:rPr>
        <w:t xml:space="preserve"> Indes Galantes </w:t>
      </w:r>
      <w:r w:rsidRPr="000F397F">
        <w:rPr>
          <w:rFonts w:ascii="Arial" w:eastAsia="Times New Roman" w:hAnsi="Arial" w:cs="Arial"/>
          <w:color w:val="000000"/>
          <w:sz w:val="20"/>
          <w:szCs w:val="20"/>
          <w:lang w:val="fr-FR" w:eastAsia="en-GB"/>
        </w:rPr>
        <w:t>avec Cappella Mediterranea sous la direction de Leonardo Garcia Alarcón.</w:t>
      </w:r>
    </w:p>
    <w:p w14:paraId="6D06DA6C" w14:textId="77777777" w:rsidR="000F397F" w:rsidRPr="000F397F" w:rsidRDefault="000F397F" w:rsidP="000F397F">
      <w:pPr>
        <w:rPr>
          <w:rFonts w:ascii="Arial" w:eastAsia="Times New Roman" w:hAnsi="Arial" w:cs="Arial"/>
          <w:color w:val="000000"/>
          <w:sz w:val="20"/>
          <w:szCs w:val="20"/>
          <w:lang w:val="fr-FR" w:eastAsia="en-GB"/>
        </w:rPr>
      </w:pPr>
    </w:p>
    <w:p w14:paraId="3AF66050" w14:textId="19077FB6" w:rsidR="000F397F" w:rsidRPr="000F397F" w:rsidRDefault="000F397F" w:rsidP="000F397F">
      <w:pPr>
        <w:rPr>
          <w:rFonts w:ascii="Arial" w:eastAsia="Times New Roman" w:hAnsi="Arial" w:cs="Arial"/>
          <w:color w:val="000000"/>
          <w:sz w:val="20"/>
          <w:szCs w:val="20"/>
          <w:lang w:val="fr-FR" w:eastAsia="en-GB"/>
        </w:rPr>
      </w:pPr>
      <w:r w:rsidRPr="000F397F">
        <w:rPr>
          <w:rFonts w:ascii="Arial" w:eastAsia="Times New Roman" w:hAnsi="Arial" w:cs="Arial"/>
          <w:color w:val="000000"/>
          <w:sz w:val="20"/>
          <w:szCs w:val="20"/>
          <w:lang w:val="fr-FR" w:eastAsia="en-GB"/>
        </w:rPr>
        <w:t xml:space="preserve">Déjà marquant de son empreinte </w:t>
      </w:r>
      <w:r w:rsidR="00173F06">
        <w:rPr>
          <w:rFonts w:ascii="Arial" w:eastAsia="Times New Roman" w:hAnsi="Arial" w:cs="Arial"/>
          <w:color w:val="000000"/>
          <w:sz w:val="20"/>
          <w:szCs w:val="20"/>
          <w:lang w:val="fr-FR" w:eastAsia="en-GB"/>
        </w:rPr>
        <w:t xml:space="preserve">dans </w:t>
      </w:r>
      <w:r w:rsidRPr="000F397F">
        <w:rPr>
          <w:rFonts w:ascii="Arial" w:eastAsia="Times New Roman" w:hAnsi="Arial" w:cs="Arial"/>
          <w:color w:val="000000"/>
          <w:sz w:val="20"/>
          <w:szCs w:val="20"/>
          <w:lang w:val="fr-FR" w:eastAsia="en-GB"/>
        </w:rPr>
        <w:t xml:space="preserve">le paysage lyrique, la saison 2023/24 de Julie Roset comprenait ses débuts à l'Opéra de Paris en tant qu'Amour dans une nouvelle mise en scène de David McVicar de </w:t>
      </w:r>
      <w:r w:rsidRPr="000F397F">
        <w:rPr>
          <w:rFonts w:ascii="Arial" w:eastAsia="Times New Roman" w:hAnsi="Arial" w:cs="Arial"/>
          <w:i/>
          <w:iCs/>
          <w:color w:val="000000"/>
          <w:sz w:val="20"/>
          <w:szCs w:val="20"/>
          <w:lang w:val="fr-FR" w:eastAsia="en-GB"/>
        </w:rPr>
        <w:t>Médée</w:t>
      </w:r>
      <w:r w:rsidRPr="000F397F">
        <w:rPr>
          <w:rFonts w:ascii="Arial" w:eastAsia="Times New Roman" w:hAnsi="Arial" w:cs="Arial"/>
          <w:color w:val="000000"/>
          <w:sz w:val="20"/>
          <w:szCs w:val="20"/>
          <w:lang w:val="fr-FR" w:eastAsia="en-GB"/>
        </w:rPr>
        <w:t xml:space="preserve"> de Charpentier sous la direction de William Christie, des représentations mises en scène de </w:t>
      </w:r>
      <w:r w:rsidRPr="000F397F">
        <w:rPr>
          <w:rFonts w:ascii="Arial" w:eastAsia="Times New Roman" w:hAnsi="Arial" w:cs="Arial"/>
          <w:i/>
          <w:iCs/>
          <w:color w:val="000000"/>
          <w:sz w:val="20"/>
          <w:szCs w:val="20"/>
          <w:lang w:val="fr-FR" w:eastAsia="en-GB"/>
        </w:rPr>
        <w:t>Die Schöpfung</w:t>
      </w:r>
      <w:r w:rsidRPr="000F397F">
        <w:rPr>
          <w:rFonts w:ascii="Arial" w:eastAsia="Times New Roman" w:hAnsi="Arial" w:cs="Arial"/>
          <w:color w:val="000000"/>
          <w:sz w:val="20"/>
          <w:szCs w:val="20"/>
          <w:lang w:val="fr-FR" w:eastAsia="en-GB"/>
        </w:rPr>
        <w:t xml:space="preserve"> à l'Opéra de Lorraine avec la directrice musicale Marta Gardolińska, et un retour au Festival d'Aix-en-Provence dans le rôle de l'Ange dans le </w:t>
      </w:r>
      <w:r w:rsidRPr="000F397F">
        <w:rPr>
          <w:rFonts w:ascii="Arial" w:eastAsia="Times New Roman" w:hAnsi="Arial" w:cs="Arial"/>
          <w:i/>
          <w:iCs/>
          <w:color w:val="000000"/>
          <w:sz w:val="20"/>
          <w:szCs w:val="20"/>
          <w:lang w:val="fr-FR" w:eastAsia="en-GB"/>
        </w:rPr>
        <w:t>Samson</w:t>
      </w:r>
      <w:r w:rsidRPr="000F397F">
        <w:rPr>
          <w:rFonts w:ascii="Arial" w:eastAsia="Times New Roman" w:hAnsi="Arial" w:cs="Arial"/>
          <w:color w:val="000000"/>
          <w:sz w:val="20"/>
          <w:szCs w:val="20"/>
          <w:lang w:val="fr-FR" w:eastAsia="en-GB"/>
        </w:rPr>
        <w:t xml:space="preserve"> de Rameau sous la direction de Pichon. Parmi ses autres récents succès lyriques, on compte Euridice et La Musica dans la production acclamée de </w:t>
      </w:r>
      <w:r w:rsidRPr="000F397F">
        <w:rPr>
          <w:rFonts w:ascii="Arial" w:eastAsia="Times New Roman" w:hAnsi="Arial" w:cs="Arial"/>
          <w:i/>
          <w:iCs/>
          <w:color w:val="000000"/>
          <w:sz w:val="20"/>
          <w:szCs w:val="20"/>
          <w:lang w:val="fr-FR" w:eastAsia="en-GB"/>
        </w:rPr>
        <w:t>L’Orfeo</w:t>
      </w:r>
      <w:r w:rsidRPr="000F397F">
        <w:rPr>
          <w:rFonts w:ascii="Arial" w:eastAsia="Times New Roman" w:hAnsi="Arial" w:cs="Arial"/>
          <w:color w:val="000000"/>
          <w:sz w:val="20"/>
          <w:szCs w:val="20"/>
          <w:lang w:val="fr-FR" w:eastAsia="en-GB"/>
        </w:rPr>
        <w:t xml:space="preserve"> par Sasha Waltz &amp; Guests au Teatro Real de Madrid, Valletto et Amore dans la mise en scène inspirée de </w:t>
      </w:r>
      <w:r w:rsidRPr="000F397F">
        <w:rPr>
          <w:rFonts w:ascii="Arial" w:eastAsia="Times New Roman" w:hAnsi="Arial" w:cs="Arial"/>
          <w:i/>
          <w:iCs/>
          <w:color w:val="000000"/>
          <w:sz w:val="20"/>
          <w:szCs w:val="20"/>
          <w:lang w:val="fr-FR" w:eastAsia="en-GB"/>
        </w:rPr>
        <w:t>L'incoronazione di Poppea</w:t>
      </w:r>
      <w:r w:rsidRPr="000F397F">
        <w:rPr>
          <w:rFonts w:ascii="Arial" w:eastAsia="Times New Roman" w:hAnsi="Arial" w:cs="Arial"/>
          <w:color w:val="000000"/>
          <w:sz w:val="20"/>
          <w:szCs w:val="20"/>
          <w:lang w:val="fr-FR" w:eastAsia="en-GB"/>
        </w:rPr>
        <w:t xml:space="preserve"> par Ted Huffmann au Festival d'Aix-en-Provence, tous deux sous la direction de Leonardo García Alarcón, et Amore dans</w:t>
      </w:r>
      <w:r w:rsidRPr="000F397F">
        <w:rPr>
          <w:rFonts w:ascii="Arial" w:eastAsia="Times New Roman" w:hAnsi="Arial" w:cs="Arial"/>
          <w:i/>
          <w:iCs/>
          <w:color w:val="000000"/>
          <w:sz w:val="20"/>
          <w:szCs w:val="20"/>
          <w:lang w:val="fr-FR" w:eastAsia="en-GB"/>
        </w:rPr>
        <w:t xml:space="preserve"> l’Orfeo ed Euridice </w:t>
      </w:r>
      <w:r w:rsidRPr="000F397F">
        <w:rPr>
          <w:rFonts w:ascii="Arial" w:eastAsia="Times New Roman" w:hAnsi="Arial" w:cs="Arial"/>
          <w:color w:val="000000"/>
          <w:sz w:val="20"/>
          <w:szCs w:val="20"/>
          <w:lang w:val="fr-FR" w:eastAsia="en-GB"/>
        </w:rPr>
        <w:t>de Gluck avec Les Arts Florissants dirigé par Paul Agnew.</w:t>
      </w:r>
    </w:p>
    <w:p w14:paraId="18D9B94D" w14:textId="77777777" w:rsidR="000F397F" w:rsidRPr="000F397F" w:rsidRDefault="000F397F" w:rsidP="000F397F">
      <w:pPr>
        <w:rPr>
          <w:rFonts w:ascii="Arial" w:eastAsia="Times New Roman" w:hAnsi="Arial" w:cs="Arial"/>
          <w:color w:val="000000"/>
          <w:sz w:val="20"/>
          <w:szCs w:val="20"/>
          <w:lang w:val="fr-FR" w:eastAsia="en-GB"/>
        </w:rPr>
      </w:pPr>
    </w:p>
    <w:p w14:paraId="73A68973" w14:textId="4250DC9A" w:rsidR="000F397F" w:rsidRPr="000F397F" w:rsidRDefault="000F397F" w:rsidP="000F397F">
      <w:pPr>
        <w:rPr>
          <w:rFonts w:ascii="Arial" w:eastAsia="Times New Roman" w:hAnsi="Arial" w:cs="Arial"/>
          <w:color w:val="000000"/>
          <w:sz w:val="20"/>
          <w:szCs w:val="20"/>
          <w:lang w:val="fr-FR" w:eastAsia="en-GB"/>
        </w:rPr>
      </w:pPr>
      <w:r w:rsidRPr="000F397F">
        <w:rPr>
          <w:rFonts w:ascii="Arial" w:eastAsia="Times New Roman" w:hAnsi="Arial" w:cs="Arial"/>
          <w:color w:val="000000"/>
          <w:sz w:val="20"/>
          <w:szCs w:val="20"/>
          <w:lang w:val="fr-FR" w:eastAsia="en-GB"/>
        </w:rPr>
        <w:t xml:space="preserve">En tant que concertiste, Julie Roset est très demandée, avec des débuts récents comprenant des concerts de </w:t>
      </w:r>
      <w:r w:rsidRPr="000F397F">
        <w:rPr>
          <w:rFonts w:ascii="Arial" w:eastAsia="Times New Roman" w:hAnsi="Arial" w:cs="Arial"/>
          <w:i/>
          <w:iCs/>
          <w:color w:val="000000"/>
          <w:sz w:val="20"/>
          <w:szCs w:val="20"/>
          <w:lang w:val="fr-FR" w:eastAsia="en-GB"/>
        </w:rPr>
        <w:t>Il re pastore</w:t>
      </w:r>
      <w:r w:rsidRPr="000F397F">
        <w:rPr>
          <w:rFonts w:ascii="Arial" w:eastAsia="Times New Roman" w:hAnsi="Arial" w:cs="Arial"/>
          <w:color w:val="000000"/>
          <w:sz w:val="20"/>
          <w:szCs w:val="20"/>
          <w:lang w:val="fr-FR" w:eastAsia="en-GB"/>
        </w:rPr>
        <w:t xml:space="preserve"> au Festival de Salzbourg avec le Mozarteum Orchestra dirigé par Adam Fischer, l’Oratorio de Noël avec l'Orchestre Symphonique de Stavanger sous la direction d'Ottavio Dantone, </w:t>
      </w:r>
      <w:r w:rsidRPr="000F397F">
        <w:rPr>
          <w:rFonts w:ascii="Arial" w:eastAsia="Times New Roman" w:hAnsi="Arial" w:cs="Arial"/>
          <w:i/>
          <w:iCs/>
          <w:color w:val="000000"/>
          <w:sz w:val="20"/>
          <w:szCs w:val="20"/>
          <w:lang w:val="fr-FR" w:eastAsia="en-GB"/>
        </w:rPr>
        <w:t>Acis and Galatea</w:t>
      </w:r>
      <w:r w:rsidRPr="000F397F">
        <w:rPr>
          <w:rFonts w:ascii="Arial" w:eastAsia="Times New Roman" w:hAnsi="Arial" w:cs="Arial"/>
          <w:color w:val="000000"/>
          <w:sz w:val="20"/>
          <w:szCs w:val="20"/>
          <w:lang w:val="fr-FR" w:eastAsia="en-GB"/>
        </w:rPr>
        <w:t xml:space="preserve"> avec l’Orchestre Philharmonique de Radio France sous la direction d'Alarcón, un programme de récital baroque intitulé Elemental avec l'ensemble Twelfth Night au Carnegie Hall, et l’Elie de Mendelssohn avec l’Ensemble Pygmalion (Pichon). Julie Roset a formé des liens forts avec plusieurs ensembles, dont Cappella </w:t>
      </w:r>
      <w:proofErr w:type="spellStart"/>
      <w:r w:rsidRPr="000F397F">
        <w:rPr>
          <w:rFonts w:ascii="Arial" w:eastAsia="Times New Roman" w:hAnsi="Arial" w:cs="Arial"/>
          <w:color w:val="000000"/>
          <w:sz w:val="20"/>
          <w:szCs w:val="20"/>
          <w:lang w:val="fr-FR" w:eastAsia="en-GB"/>
        </w:rPr>
        <w:t>Mediterranea</w:t>
      </w:r>
      <w:proofErr w:type="spellEnd"/>
      <w:r w:rsidRPr="000F397F">
        <w:rPr>
          <w:rFonts w:ascii="Arial" w:eastAsia="Times New Roman" w:hAnsi="Arial" w:cs="Arial"/>
          <w:color w:val="000000"/>
          <w:sz w:val="20"/>
          <w:szCs w:val="20"/>
          <w:lang w:val="fr-FR" w:eastAsia="en-GB"/>
        </w:rPr>
        <w:t xml:space="preserve"> de Leonardo Garcia Alarcón avec qui ses performances incluent </w:t>
      </w:r>
      <w:r w:rsidRPr="000F397F">
        <w:rPr>
          <w:rFonts w:ascii="Arial" w:eastAsia="Times New Roman" w:hAnsi="Arial" w:cs="Arial"/>
          <w:i/>
          <w:iCs/>
          <w:color w:val="000000"/>
          <w:sz w:val="20"/>
          <w:szCs w:val="20"/>
          <w:lang w:val="fr-FR" w:eastAsia="en-GB"/>
        </w:rPr>
        <w:t xml:space="preserve">La Finta Pazza de Sacrati </w:t>
      </w:r>
      <w:r w:rsidRPr="000F397F">
        <w:rPr>
          <w:rFonts w:ascii="Arial" w:eastAsia="Times New Roman" w:hAnsi="Arial" w:cs="Arial"/>
          <w:color w:val="000000"/>
          <w:sz w:val="20"/>
          <w:szCs w:val="20"/>
          <w:lang w:val="fr-FR" w:eastAsia="en-GB"/>
        </w:rPr>
        <w:t xml:space="preserve">au Concertgebouw Amsterdam, et Le Concert de la Loge avec Julien Chauvin dans des interprétations acclamées de La création de Haydn et </w:t>
      </w:r>
      <w:r w:rsidRPr="000F397F">
        <w:rPr>
          <w:rFonts w:ascii="Arial" w:eastAsia="Times New Roman" w:hAnsi="Arial" w:cs="Arial"/>
          <w:i/>
          <w:iCs/>
          <w:color w:val="000000"/>
          <w:sz w:val="20"/>
          <w:szCs w:val="20"/>
          <w:lang w:val="fr-FR" w:eastAsia="en-GB"/>
        </w:rPr>
        <w:t>La resurrezione</w:t>
      </w:r>
      <w:r w:rsidRPr="000F397F">
        <w:rPr>
          <w:rFonts w:ascii="Arial" w:eastAsia="Times New Roman" w:hAnsi="Arial" w:cs="Arial"/>
          <w:color w:val="000000"/>
          <w:sz w:val="20"/>
          <w:szCs w:val="20"/>
          <w:lang w:val="fr-FR" w:eastAsia="en-GB"/>
        </w:rPr>
        <w:t xml:space="preserve"> de Haendel, tous deux au Festival de Saint-Denis.</w:t>
      </w:r>
    </w:p>
    <w:p w14:paraId="56F3EFBF" w14:textId="77777777" w:rsidR="000F397F" w:rsidRPr="000F397F" w:rsidRDefault="000F397F" w:rsidP="000F397F">
      <w:pPr>
        <w:rPr>
          <w:rFonts w:ascii="Arial" w:eastAsia="Times New Roman" w:hAnsi="Arial" w:cs="Arial"/>
          <w:color w:val="000000"/>
          <w:sz w:val="20"/>
          <w:szCs w:val="20"/>
          <w:lang w:val="fr-FR" w:eastAsia="en-GB"/>
        </w:rPr>
      </w:pPr>
    </w:p>
    <w:p w14:paraId="67414CAC" w14:textId="7DCAE4DF" w:rsidR="000F397F" w:rsidRPr="000F397F" w:rsidRDefault="000F397F" w:rsidP="000F397F">
      <w:pPr>
        <w:rPr>
          <w:rFonts w:ascii="Arial" w:eastAsia="Times New Roman" w:hAnsi="Arial" w:cs="Arial"/>
          <w:color w:val="000000"/>
          <w:sz w:val="20"/>
          <w:szCs w:val="20"/>
          <w:lang w:val="fr-FR" w:eastAsia="en-GB"/>
        </w:rPr>
      </w:pPr>
      <w:r w:rsidRPr="000F397F">
        <w:rPr>
          <w:rFonts w:ascii="Arial" w:eastAsia="Times New Roman" w:hAnsi="Arial" w:cs="Arial"/>
          <w:color w:val="000000"/>
          <w:sz w:val="20"/>
          <w:szCs w:val="20"/>
          <w:lang w:val="fr-FR" w:eastAsia="en-GB"/>
        </w:rPr>
        <w:t xml:space="preserve">Julie Roset peut être entendue sur disque dans son enregistrement solo d'œuvres de Haendel intitulé </w:t>
      </w:r>
      <w:r w:rsidRPr="00C4257D">
        <w:rPr>
          <w:rFonts w:ascii="Arial" w:eastAsia="Times New Roman" w:hAnsi="Arial" w:cs="Arial"/>
          <w:i/>
          <w:iCs/>
          <w:color w:val="000000"/>
          <w:sz w:val="20"/>
          <w:szCs w:val="20"/>
          <w:lang w:val="fr-FR" w:eastAsia="en-GB"/>
        </w:rPr>
        <w:t>Salve Regina</w:t>
      </w:r>
      <w:r w:rsidRPr="000F397F">
        <w:rPr>
          <w:rFonts w:ascii="Arial" w:eastAsia="Times New Roman" w:hAnsi="Arial" w:cs="Arial"/>
          <w:color w:val="000000"/>
          <w:sz w:val="20"/>
          <w:szCs w:val="20"/>
          <w:lang w:val="fr-FR" w:eastAsia="en-GB"/>
        </w:rPr>
        <w:t xml:space="preserve">, avec le Millenium Orchestra, publié </w:t>
      </w:r>
      <w:r w:rsidR="00173F06">
        <w:rPr>
          <w:rFonts w:ascii="Arial" w:eastAsia="Times New Roman" w:hAnsi="Arial" w:cs="Arial"/>
          <w:color w:val="000000"/>
          <w:sz w:val="20"/>
          <w:szCs w:val="20"/>
          <w:lang w:val="fr-FR" w:eastAsia="en-GB"/>
        </w:rPr>
        <w:t>par</w:t>
      </w:r>
      <w:r w:rsidRPr="000F397F">
        <w:rPr>
          <w:rFonts w:ascii="Arial" w:eastAsia="Times New Roman" w:hAnsi="Arial" w:cs="Arial"/>
          <w:color w:val="000000"/>
          <w:sz w:val="20"/>
          <w:szCs w:val="20"/>
          <w:lang w:val="fr-FR" w:eastAsia="en-GB"/>
        </w:rPr>
        <w:t xml:space="preserve"> le label </w:t>
      </w:r>
      <w:proofErr w:type="spellStart"/>
      <w:r w:rsidRPr="000F397F">
        <w:rPr>
          <w:rFonts w:ascii="Arial" w:eastAsia="Times New Roman" w:hAnsi="Arial" w:cs="Arial"/>
          <w:color w:val="000000"/>
          <w:sz w:val="20"/>
          <w:szCs w:val="20"/>
          <w:lang w:val="fr-FR" w:eastAsia="en-GB"/>
        </w:rPr>
        <w:t>Ricercar</w:t>
      </w:r>
      <w:proofErr w:type="spellEnd"/>
      <w:r w:rsidRPr="000F397F">
        <w:rPr>
          <w:rFonts w:ascii="Arial" w:eastAsia="Times New Roman" w:hAnsi="Arial" w:cs="Arial"/>
          <w:color w:val="000000"/>
          <w:sz w:val="20"/>
          <w:szCs w:val="20"/>
          <w:lang w:val="fr-FR" w:eastAsia="en-GB"/>
        </w:rPr>
        <w:t>. Parmi ses autres enregistrements récents figurent</w:t>
      </w:r>
      <w:r w:rsidRPr="00C4257D">
        <w:rPr>
          <w:rFonts w:ascii="Arial" w:eastAsia="Times New Roman" w:hAnsi="Arial" w:cs="Arial"/>
          <w:i/>
          <w:iCs/>
          <w:color w:val="000000"/>
          <w:sz w:val="20"/>
          <w:szCs w:val="20"/>
          <w:lang w:val="fr-FR" w:eastAsia="en-GB"/>
        </w:rPr>
        <w:t xml:space="preserve"> Lamenti e Sospiri </w:t>
      </w:r>
      <w:r w:rsidRPr="000F397F">
        <w:rPr>
          <w:rFonts w:ascii="Arial" w:eastAsia="Times New Roman" w:hAnsi="Arial" w:cs="Arial"/>
          <w:color w:val="000000"/>
          <w:sz w:val="20"/>
          <w:szCs w:val="20"/>
          <w:lang w:val="fr-FR" w:eastAsia="en-GB"/>
        </w:rPr>
        <w:t>de Sigismondo d’</w:t>
      </w:r>
      <w:proofErr w:type="spellStart"/>
      <w:r w:rsidRPr="000F397F">
        <w:rPr>
          <w:rFonts w:ascii="Arial" w:eastAsia="Times New Roman" w:hAnsi="Arial" w:cs="Arial"/>
          <w:color w:val="000000"/>
          <w:sz w:val="20"/>
          <w:szCs w:val="20"/>
          <w:lang w:val="fr-FR" w:eastAsia="en-GB"/>
        </w:rPr>
        <w:t>India</w:t>
      </w:r>
      <w:proofErr w:type="spellEnd"/>
      <w:r w:rsidRPr="000F397F">
        <w:rPr>
          <w:rFonts w:ascii="Arial" w:eastAsia="Times New Roman" w:hAnsi="Arial" w:cs="Arial"/>
          <w:color w:val="000000"/>
          <w:sz w:val="20"/>
          <w:szCs w:val="20"/>
          <w:lang w:val="fr-FR" w:eastAsia="en-GB"/>
        </w:rPr>
        <w:t xml:space="preserve"> avec Capella </w:t>
      </w:r>
      <w:proofErr w:type="spellStart"/>
      <w:r w:rsidRPr="000F397F">
        <w:rPr>
          <w:rFonts w:ascii="Arial" w:eastAsia="Times New Roman" w:hAnsi="Arial" w:cs="Arial"/>
          <w:color w:val="000000"/>
          <w:sz w:val="20"/>
          <w:szCs w:val="20"/>
          <w:lang w:val="fr-FR" w:eastAsia="en-GB"/>
        </w:rPr>
        <w:t>Mediterranea</w:t>
      </w:r>
      <w:proofErr w:type="spellEnd"/>
      <w:r w:rsidRPr="000F397F">
        <w:rPr>
          <w:rFonts w:ascii="Arial" w:eastAsia="Times New Roman" w:hAnsi="Arial" w:cs="Arial"/>
          <w:color w:val="000000"/>
          <w:sz w:val="20"/>
          <w:szCs w:val="20"/>
          <w:lang w:val="fr-FR" w:eastAsia="en-GB"/>
        </w:rPr>
        <w:t xml:space="preserve"> </w:t>
      </w:r>
      <w:r w:rsidR="00173F06">
        <w:rPr>
          <w:rFonts w:ascii="Arial" w:eastAsia="Times New Roman" w:hAnsi="Arial" w:cs="Arial"/>
          <w:color w:val="000000"/>
          <w:sz w:val="20"/>
          <w:szCs w:val="20"/>
          <w:lang w:val="fr-FR" w:eastAsia="en-GB"/>
        </w:rPr>
        <w:t>chez</w:t>
      </w:r>
      <w:r w:rsidRPr="000F397F">
        <w:rPr>
          <w:rFonts w:ascii="Arial" w:eastAsia="Times New Roman" w:hAnsi="Arial" w:cs="Arial"/>
          <w:color w:val="000000"/>
          <w:sz w:val="20"/>
          <w:szCs w:val="20"/>
          <w:lang w:val="fr-FR" w:eastAsia="en-GB"/>
        </w:rPr>
        <w:t xml:space="preserve"> </w:t>
      </w:r>
      <w:proofErr w:type="spellStart"/>
      <w:r w:rsidRPr="000F397F">
        <w:rPr>
          <w:rFonts w:ascii="Arial" w:eastAsia="Times New Roman" w:hAnsi="Arial" w:cs="Arial"/>
          <w:color w:val="000000"/>
          <w:sz w:val="20"/>
          <w:szCs w:val="20"/>
          <w:lang w:val="fr-FR" w:eastAsia="en-GB"/>
        </w:rPr>
        <w:t>Ricercar</w:t>
      </w:r>
      <w:proofErr w:type="spellEnd"/>
      <w:r w:rsidRPr="000F397F">
        <w:rPr>
          <w:rFonts w:ascii="Arial" w:eastAsia="Times New Roman" w:hAnsi="Arial" w:cs="Arial"/>
          <w:color w:val="000000"/>
          <w:sz w:val="20"/>
          <w:szCs w:val="20"/>
          <w:lang w:val="fr-FR" w:eastAsia="en-GB"/>
        </w:rPr>
        <w:t xml:space="preserve">, </w:t>
      </w:r>
      <w:r w:rsidRPr="00C4257D">
        <w:rPr>
          <w:rFonts w:ascii="Arial" w:eastAsia="Times New Roman" w:hAnsi="Arial" w:cs="Arial"/>
          <w:i/>
          <w:iCs/>
          <w:color w:val="000000"/>
          <w:sz w:val="20"/>
          <w:szCs w:val="20"/>
          <w:lang w:val="fr-FR" w:eastAsia="en-GB"/>
        </w:rPr>
        <w:t>Brabant</w:t>
      </w:r>
      <w:r w:rsidRPr="000F397F">
        <w:rPr>
          <w:rFonts w:ascii="Arial" w:eastAsia="Times New Roman" w:hAnsi="Arial" w:cs="Arial"/>
          <w:color w:val="000000"/>
          <w:sz w:val="20"/>
          <w:szCs w:val="20"/>
          <w:lang w:val="fr-FR" w:eastAsia="en-GB"/>
        </w:rPr>
        <w:t xml:space="preserve"> avec Holland Baroque publié </w:t>
      </w:r>
      <w:r w:rsidR="00173F06">
        <w:rPr>
          <w:rFonts w:ascii="Arial" w:eastAsia="Times New Roman" w:hAnsi="Arial" w:cs="Arial"/>
          <w:color w:val="000000"/>
          <w:sz w:val="20"/>
          <w:szCs w:val="20"/>
          <w:lang w:val="fr-FR" w:eastAsia="en-GB"/>
        </w:rPr>
        <w:t>par</w:t>
      </w:r>
      <w:r w:rsidRPr="000F397F">
        <w:rPr>
          <w:rFonts w:ascii="Arial" w:eastAsia="Times New Roman" w:hAnsi="Arial" w:cs="Arial"/>
          <w:color w:val="000000"/>
          <w:sz w:val="20"/>
          <w:szCs w:val="20"/>
          <w:lang w:val="fr-FR" w:eastAsia="en-GB"/>
        </w:rPr>
        <w:t xml:space="preserve"> </w:t>
      </w:r>
      <w:proofErr w:type="spellStart"/>
      <w:r w:rsidRPr="000F397F">
        <w:rPr>
          <w:rFonts w:ascii="Arial" w:eastAsia="Times New Roman" w:hAnsi="Arial" w:cs="Arial"/>
          <w:color w:val="000000"/>
          <w:sz w:val="20"/>
          <w:szCs w:val="20"/>
          <w:lang w:val="fr-FR" w:eastAsia="en-GB"/>
        </w:rPr>
        <w:t>Pentatone</w:t>
      </w:r>
      <w:proofErr w:type="spellEnd"/>
      <w:r w:rsidRPr="000F397F">
        <w:rPr>
          <w:rFonts w:ascii="Arial" w:eastAsia="Times New Roman" w:hAnsi="Arial" w:cs="Arial"/>
          <w:color w:val="000000"/>
          <w:sz w:val="20"/>
          <w:szCs w:val="20"/>
          <w:lang w:val="fr-FR" w:eastAsia="en-GB"/>
        </w:rPr>
        <w:t xml:space="preserve">, et </w:t>
      </w:r>
      <w:proofErr w:type="spellStart"/>
      <w:r w:rsidRPr="00C4257D">
        <w:rPr>
          <w:rFonts w:ascii="Arial" w:eastAsia="Times New Roman" w:hAnsi="Arial" w:cs="Arial"/>
          <w:i/>
          <w:iCs/>
          <w:color w:val="000000"/>
          <w:sz w:val="20"/>
          <w:szCs w:val="20"/>
          <w:lang w:val="fr-FR" w:eastAsia="en-GB"/>
        </w:rPr>
        <w:t>Dido</w:t>
      </w:r>
      <w:proofErr w:type="spellEnd"/>
      <w:r w:rsidRPr="00C4257D">
        <w:rPr>
          <w:rFonts w:ascii="Arial" w:eastAsia="Times New Roman" w:hAnsi="Arial" w:cs="Arial"/>
          <w:i/>
          <w:iCs/>
          <w:color w:val="000000"/>
          <w:sz w:val="20"/>
          <w:szCs w:val="20"/>
          <w:lang w:val="fr-FR" w:eastAsia="en-GB"/>
        </w:rPr>
        <w:t xml:space="preserve"> and </w:t>
      </w:r>
      <w:proofErr w:type="spellStart"/>
      <w:r w:rsidRPr="00C4257D">
        <w:rPr>
          <w:rFonts w:ascii="Arial" w:eastAsia="Times New Roman" w:hAnsi="Arial" w:cs="Arial"/>
          <w:i/>
          <w:iCs/>
          <w:color w:val="000000"/>
          <w:sz w:val="20"/>
          <w:szCs w:val="20"/>
          <w:lang w:val="fr-FR" w:eastAsia="en-GB"/>
        </w:rPr>
        <w:t>Aeneas</w:t>
      </w:r>
      <w:proofErr w:type="spellEnd"/>
      <w:r w:rsidRPr="000F397F">
        <w:rPr>
          <w:rFonts w:ascii="Arial" w:eastAsia="Times New Roman" w:hAnsi="Arial" w:cs="Arial"/>
          <w:color w:val="000000"/>
          <w:sz w:val="20"/>
          <w:szCs w:val="20"/>
          <w:lang w:val="fr-FR" w:eastAsia="en-GB"/>
        </w:rPr>
        <w:t xml:space="preserve"> avec Les Argonauts publié </w:t>
      </w:r>
      <w:r w:rsidR="00173F06">
        <w:rPr>
          <w:rFonts w:ascii="Arial" w:eastAsia="Times New Roman" w:hAnsi="Arial" w:cs="Arial"/>
          <w:color w:val="000000"/>
          <w:sz w:val="20"/>
          <w:szCs w:val="20"/>
          <w:lang w:val="fr-FR" w:eastAsia="en-GB"/>
        </w:rPr>
        <w:t>par</w:t>
      </w:r>
      <w:r w:rsidRPr="000F397F">
        <w:rPr>
          <w:rFonts w:ascii="Arial" w:eastAsia="Times New Roman" w:hAnsi="Arial" w:cs="Arial"/>
          <w:color w:val="000000"/>
          <w:sz w:val="20"/>
          <w:szCs w:val="20"/>
          <w:lang w:val="fr-FR" w:eastAsia="en-GB"/>
        </w:rPr>
        <w:t xml:space="preserve"> le label Aparté.</w:t>
      </w:r>
    </w:p>
    <w:p w14:paraId="4F275DF7" w14:textId="77777777" w:rsidR="000F397F" w:rsidRPr="000F397F" w:rsidRDefault="000F397F" w:rsidP="000F397F">
      <w:pPr>
        <w:rPr>
          <w:rFonts w:ascii="Arial" w:eastAsia="Times New Roman" w:hAnsi="Arial" w:cs="Arial"/>
          <w:color w:val="000000"/>
          <w:sz w:val="20"/>
          <w:szCs w:val="20"/>
          <w:lang w:val="fr-FR" w:eastAsia="en-GB"/>
        </w:rPr>
      </w:pPr>
    </w:p>
    <w:p w14:paraId="21859BF5" w14:textId="344CB3C2" w:rsidR="00745C63" w:rsidRPr="000F397F" w:rsidRDefault="000F397F" w:rsidP="000F397F">
      <w:pPr>
        <w:rPr>
          <w:rFonts w:ascii="Calibri" w:eastAsia="Times New Roman" w:hAnsi="Calibri" w:cs="Calibri"/>
          <w:color w:val="000000"/>
          <w:sz w:val="20"/>
          <w:szCs w:val="20"/>
          <w:lang w:val="fr-FR" w:eastAsia="en-GB"/>
        </w:rPr>
      </w:pPr>
      <w:r w:rsidRPr="000F397F">
        <w:rPr>
          <w:rFonts w:ascii="Arial" w:eastAsia="Times New Roman" w:hAnsi="Arial" w:cs="Arial"/>
          <w:color w:val="000000"/>
          <w:sz w:val="20"/>
          <w:szCs w:val="20"/>
          <w:lang w:val="fr-FR" w:eastAsia="en-GB"/>
        </w:rPr>
        <w:lastRenderedPageBreak/>
        <w:t>Julie Roset a commencé ses études vocales dès son jeune âge au Conservatoire du Grand Avignon, avant d'obtenir son diplôme avec mention de la Haute École de Musique de Genève, et elle a reçu son diplôme d'artiste en études d'opéra de la Juilliard School en 2022.</w:t>
      </w:r>
    </w:p>
    <w:sectPr w:rsidR="00745C63" w:rsidRPr="000F397F" w:rsidSect="00005774">
      <w:headerReference w:type="default" r:id="rId8"/>
      <w:footerReference w:type="default" r:id="rId9"/>
      <w:pgSz w:w="11900" w:h="16840"/>
      <w:pgMar w:top="2668" w:right="1800" w:bottom="1440" w:left="1800"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8271C" w14:textId="77777777" w:rsidR="002F7521" w:rsidRDefault="002F7521" w:rsidP="00005774">
      <w:r>
        <w:separator/>
      </w:r>
    </w:p>
  </w:endnote>
  <w:endnote w:type="continuationSeparator" w:id="0">
    <w:p w14:paraId="63BAEFDE" w14:textId="77777777" w:rsidR="002F7521" w:rsidRDefault="002F7521" w:rsidP="000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7A34C" w14:textId="4A18C993" w:rsidR="00F360DC" w:rsidRPr="004512EC" w:rsidRDefault="00751817" w:rsidP="009C2271">
    <w:pPr>
      <w:ind w:right="26"/>
      <w:rPr>
        <w:rFonts w:ascii="Arial" w:hAnsi="Arial" w:cs="Arial"/>
        <w:sz w:val="20"/>
        <w:szCs w:val="20"/>
      </w:rPr>
    </w:pPr>
    <w:r>
      <w:rPr>
        <w:rFonts w:ascii="Arial" w:hAnsi="Arial" w:cs="Arial"/>
        <w:sz w:val="20"/>
        <w:szCs w:val="20"/>
      </w:rPr>
      <w:t>20</w:t>
    </w:r>
    <w:r w:rsidR="00E46D64">
      <w:rPr>
        <w:rFonts w:ascii="Arial" w:hAnsi="Arial" w:cs="Arial"/>
        <w:sz w:val="20"/>
        <w:szCs w:val="20"/>
      </w:rPr>
      <w:t>2</w:t>
    </w:r>
    <w:r w:rsidR="007F1F0B">
      <w:rPr>
        <w:rFonts w:ascii="Arial" w:hAnsi="Arial" w:cs="Arial"/>
        <w:sz w:val="20"/>
        <w:szCs w:val="20"/>
      </w:rPr>
      <w:t>4</w:t>
    </w:r>
    <w:r>
      <w:rPr>
        <w:rFonts w:ascii="Arial" w:hAnsi="Arial" w:cs="Arial"/>
        <w:sz w:val="20"/>
        <w:szCs w:val="20"/>
      </w:rPr>
      <w:t>/2</w:t>
    </w:r>
    <w:r w:rsidR="007F1F0B">
      <w:rPr>
        <w:rFonts w:ascii="Arial" w:hAnsi="Arial" w:cs="Arial"/>
        <w:sz w:val="20"/>
        <w:szCs w:val="20"/>
      </w:rPr>
      <w:t>5</w:t>
    </w:r>
    <w:r w:rsidR="00F360DC" w:rsidRPr="004512EC">
      <w:rPr>
        <w:rFonts w:ascii="Arial" w:hAnsi="Arial" w:cs="Arial"/>
        <w:sz w:val="20"/>
        <w:szCs w:val="20"/>
      </w:rPr>
      <w:t xml:space="preserve"> season only. Please contact </w:t>
    </w:r>
    <w:proofErr w:type="spellStart"/>
    <w:r w:rsidR="00F360DC" w:rsidRPr="004512EC">
      <w:rPr>
        <w:rFonts w:ascii="Arial" w:hAnsi="Arial" w:cs="Arial"/>
        <w:sz w:val="20"/>
        <w:szCs w:val="20"/>
      </w:rPr>
      <w:t>HarrisonParrott</w:t>
    </w:r>
    <w:proofErr w:type="spellEnd"/>
    <w:r w:rsidR="00F360DC" w:rsidRPr="004512EC">
      <w:rPr>
        <w:rFonts w:ascii="Arial" w:hAnsi="Arial" w:cs="Arial"/>
        <w:sz w:val="20"/>
        <w:szCs w:val="20"/>
      </w:rPr>
      <w:t xml:space="preserve"> if you wish to edit this biography.</w:t>
    </w:r>
  </w:p>
  <w:p w14:paraId="7E80830E" w14:textId="77777777" w:rsidR="00F360DC" w:rsidRDefault="00F36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1EEF1" w14:textId="77777777" w:rsidR="002F7521" w:rsidRDefault="002F7521" w:rsidP="00005774">
      <w:r>
        <w:separator/>
      </w:r>
    </w:p>
  </w:footnote>
  <w:footnote w:type="continuationSeparator" w:id="0">
    <w:p w14:paraId="52F84D22" w14:textId="77777777" w:rsidR="002F7521" w:rsidRDefault="002F7521" w:rsidP="000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490B2" w14:textId="77777777" w:rsidR="00F360DC" w:rsidRPr="00005774" w:rsidRDefault="00F360DC" w:rsidP="00005774">
    <w:pPr>
      <w:pStyle w:val="Header"/>
    </w:pPr>
    <w:r>
      <w:rPr>
        <w:noProof/>
        <w:lang w:val="en-GB" w:eastAsia="en-GB"/>
      </w:rPr>
      <w:drawing>
        <wp:anchor distT="0" distB="0" distL="114300" distR="114300" simplePos="0" relativeHeight="251657728" behindDoc="0" locked="0" layoutInCell="1" allowOverlap="1" wp14:anchorId="68232509" wp14:editId="2750BCD6">
          <wp:simplePos x="0" y="0"/>
          <wp:positionH relativeFrom="margin">
            <wp:align>center</wp:align>
          </wp:positionH>
          <wp:positionV relativeFrom="paragraph">
            <wp:posOffset>-361315</wp:posOffset>
          </wp:positionV>
          <wp:extent cx="1800225" cy="674370"/>
          <wp:effectExtent l="0" t="0" r="0" b="0"/>
          <wp:wrapSquare wrapText="bothSides"/>
          <wp:docPr id="3" name="Picture 3"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ED60F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02967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4BD"/>
    <w:rsid w:val="00005774"/>
    <w:rsid w:val="00022CAF"/>
    <w:rsid w:val="00055CE7"/>
    <w:rsid w:val="00066888"/>
    <w:rsid w:val="00070F5D"/>
    <w:rsid w:val="00075069"/>
    <w:rsid w:val="00076C16"/>
    <w:rsid w:val="000A34A5"/>
    <w:rsid w:val="000A60EA"/>
    <w:rsid w:val="000A64F5"/>
    <w:rsid w:val="000B0E75"/>
    <w:rsid w:val="000B3CAC"/>
    <w:rsid w:val="000B7A82"/>
    <w:rsid w:val="000C6645"/>
    <w:rsid w:val="000F397F"/>
    <w:rsid w:val="00101FEE"/>
    <w:rsid w:val="00107231"/>
    <w:rsid w:val="001220DC"/>
    <w:rsid w:val="001240B2"/>
    <w:rsid w:val="001654E3"/>
    <w:rsid w:val="001675BE"/>
    <w:rsid w:val="00173F06"/>
    <w:rsid w:val="00175D65"/>
    <w:rsid w:val="00177D74"/>
    <w:rsid w:val="001922AE"/>
    <w:rsid w:val="001954CA"/>
    <w:rsid w:val="001D37DC"/>
    <w:rsid w:val="001F125D"/>
    <w:rsid w:val="00206549"/>
    <w:rsid w:val="00222B15"/>
    <w:rsid w:val="0022689F"/>
    <w:rsid w:val="00231F2D"/>
    <w:rsid w:val="00233394"/>
    <w:rsid w:val="002335BA"/>
    <w:rsid w:val="00252BF6"/>
    <w:rsid w:val="0025591C"/>
    <w:rsid w:val="00263162"/>
    <w:rsid w:val="002814E8"/>
    <w:rsid w:val="002945F9"/>
    <w:rsid w:val="002B3590"/>
    <w:rsid w:val="002F7521"/>
    <w:rsid w:val="003064A7"/>
    <w:rsid w:val="00316442"/>
    <w:rsid w:val="00321CB3"/>
    <w:rsid w:val="00332294"/>
    <w:rsid w:val="00337254"/>
    <w:rsid w:val="0034433E"/>
    <w:rsid w:val="003443EC"/>
    <w:rsid w:val="00344E4D"/>
    <w:rsid w:val="00354B59"/>
    <w:rsid w:val="00371B77"/>
    <w:rsid w:val="00385AAD"/>
    <w:rsid w:val="003A4D57"/>
    <w:rsid w:val="003A7C82"/>
    <w:rsid w:val="003B3333"/>
    <w:rsid w:val="003B6E3B"/>
    <w:rsid w:val="003C3D1A"/>
    <w:rsid w:val="003D0E86"/>
    <w:rsid w:val="00421CE6"/>
    <w:rsid w:val="00431505"/>
    <w:rsid w:val="00436BB5"/>
    <w:rsid w:val="00441695"/>
    <w:rsid w:val="00442894"/>
    <w:rsid w:val="004512EC"/>
    <w:rsid w:val="00462502"/>
    <w:rsid w:val="00474B42"/>
    <w:rsid w:val="00484A7F"/>
    <w:rsid w:val="00494DC4"/>
    <w:rsid w:val="004976B5"/>
    <w:rsid w:val="004A2A4D"/>
    <w:rsid w:val="004A2BD9"/>
    <w:rsid w:val="004A3603"/>
    <w:rsid w:val="004A4048"/>
    <w:rsid w:val="004A5AD7"/>
    <w:rsid w:val="004C477E"/>
    <w:rsid w:val="004C587F"/>
    <w:rsid w:val="004D0DAD"/>
    <w:rsid w:val="004D0EC9"/>
    <w:rsid w:val="004F70B8"/>
    <w:rsid w:val="00515F21"/>
    <w:rsid w:val="00523985"/>
    <w:rsid w:val="00534438"/>
    <w:rsid w:val="00550BE0"/>
    <w:rsid w:val="005567E7"/>
    <w:rsid w:val="00560E87"/>
    <w:rsid w:val="005663C4"/>
    <w:rsid w:val="00567C94"/>
    <w:rsid w:val="0058620E"/>
    <w:rsid w:val="00596F0A"/>
    <w:rsid w:val="005A24CE"/>
    <w:rsid w:val="005B20A0"/>
    <w:rsid w:val="005B7BE9"/>
    <w:rsid w:val="005E46BF"/>
    <w:rsid w:val="005F04E2"/>
    <w:rsid w:val="00615DF6"/>
    <w:rsid w:val="00616614"/>
    <w:rsid w:val="00680CCC"/>
    <w:rsid w:val="00691509"/>
    <w:rsid w:val="006A102E"/>
    <w:rsid w:val="006A21E6"/>
    <w:rsid w:val="006A676F"/>
    <w:rsid w:val="006B0B3D"/>
    <w:rsid w:val="006B6466"/>
    <w:rsid w:val="006C0DF4"/>
    <w:rsid w:val="006D24A0"/>
    <w:rsid w:val="006F07FB"/>
    <w:rsid w:val="00710961"/>
    <w:rsid w:val="00712D60"/>
    <w:rsid w:val="0072537E"/>
    <w:rsid w:val="00727FC5"/>
    <w:rsid w:val="00737BE4"/>
    <w:rsid w:val="00745C63"/>
    <w:rsid w:val="00751817"/>
    <w:rsid w:val="0075274B"/>
    <w:rsid w:val="00764784"/>
    <w:rsid w:val="007665B1"/>
    <w:rsid w:val="00767A34"/>
    <w:rsid w:val="007B461D"/>
    <w:rsid w:val="007C75C6"/>
    <w:rsid w:val="007D3148"/>
    <w:rsid w:val="007E1905"/>
    <w:rsid w:val="007E453B"/>
    <w:rsid w:val="007F1F0B"/>
    <w:rsid w:val="00800050"/>
    <w:rsid w:val="00816CD3"/>
    <w:rsid w:val="008176F9"/>
    <w:rsid w:val="0083101E"/>
    <w:rsid w:val="00837A4A"/>
    <w:rsid w:val="00886F8F"/>
    <w:rsid w:val="008C1784"/>
    <w:rsid w:val="008D21FD"/>
    <w:rsid w:val="008D622E"/>
    <w:rsid w:val="008E263C"/>
    <w:rsid w:val="008E65FB"/>
    <w:rsid w:val="008E69FC"/>
    <w:rsid w:val="008F4C8D"/>
    <w:rsid w:val="00912F74"/>
    <w:rsid w:val="009147AA"/>
    <w:rsid w:val="0093159A"/>
    <w:rsid w:val="00941A6E"/>
    <w:rsid w:val="00944C08"/>
    <w:rsid w:val="00961C7D"/>
    <w:rsid w:val="009753B8"/>
    <w:rsid w:val="009A54BD"/>
    <w:rsid w:val="009C2271"/>
    <w:rsid w:val="009D18DD"/>
    <w:rsid w:val="009D1A9F"/>
    <w:rsid w:val="009D3823"/>
    <w:rsid w:val="009D3C52"/>
    <w:rsid w:val="009D773A"/>
    <w:rsid w:val="009F1951"/>
    <w:rsid w:val="00A23226"/>
    <w:rsid w:val="00A24CB2"/>
    <w:rsid w:val="00A32D1C"/>
    <w:rsid w:val="00A5237E"/>
    <w:rsid w:val="00A74052"/>
    <w:rsid w:val="00A819A5"/>
    <w:rsid w:val="00AA2558"/>
    <w:rsid w:val="00AB2B37"/>
    <w:rsid w:val="00AE4F6F"/>
    <w:rsid w:val="00AE7071"/>
    <w:rsid w:val="00AF3A4C"/>
    <w:rsid w:val="00B12AA3"/>
    <w:rsid w:val="00B144D2"/>
    <w:rsid w:val="00B2581E"/>
    <w:rsid w:val="00B26125"/>
    <w:rsid w:val="00B30EC0"/>
    <w:rsid w:val="00B35689"/>
    <w:rsid w:val="00B403B7"/>
    <w:rsid w:val="00B46CAD"/>
    <w:rsid w:val="00B71E15"/>
    <w:rsid w:val="00B80A57"/>
    <w:rsid w:val="00BA7513"/>
    <w:rsid w:val="00BA7B34"/>
    <w:rsid w:val="00BB55F7"/>
    <w:rsid w:val="00BB58ED"/>
    <w:rsid w:val="00BC211D"/>
    <w:rsid w:val="00BD4758"/>
    <w:rsid w:val="00BF31E2"/>
    <w:rsid w:val="00C20264"/>
    <w:rsid w:val="00C2584C"/>
    <w:rsid w:val="00C4257D"/>
    <w:rsid w:val="00C43685"/>
    <w:rsid w:val="00C5324C"/>
    <w:rsid w:val="00C54FBE"/>
    <w:rsid w:val="00C6596F"/>
    <w:rsid w:val="00C65B19"/>
    <w:rsid w:val="00C9339A"/>
    <w:rsid w:val="00CB37DC"/>
    <w:rsid w:val="00CC72E2"/>
    <w:rsid w:val="00D069D0"/>
    <w:rsid w:val="00D16411"/>
    <w:rsid w:val="00D21BF7"/>
    <w:rsid w:val="00D375D4"/>
    <w:rsid w:val="00D44C25"/>
    <w:rsid w:val="00D63540"/>
    <w:rsid w:val="00D717FC"/>
    <w:rsid w:val="00D93028"/>
    <w:rsid w:val="00DC43DD"/>
    <w:rsid w:val="00DE2033"/>
    <w:rsid w:val="00DE26B1"/>
    <w:rsid w:val="00DE675B"/>
    <w:rsid w:val="00DF1222"/>
    <w:rsid w:val="00DF35A1"/>
    <w:rsid w:val="00E03B3C"/>
    <w:rsid w:val="00E30E49"/>
    <w:rsid w:val="00E368FE"/>
    <w:rsid w:val="00E44A58"/>
    <w:rsid w:val="00E46D64"/>
    <w:rsid w:val="00E544A2"/>
    <w:rsid w:val="00E55F5B"/>
    <w:rsid w:val="00E5735C"/>
    <w:rsid w:val="00E6575C"/>
    <w:rsid w:val="00E92633"/>
    <w:rsid w:val="00E94D5B"/>
    <w:rsid w:val="00EB559D"/>
    <w:rsid w:val="00EE0455"/>
    <w:rsid w:val="00EE29F0"/>
    <w:rsid w:val="00EF2CEB"/>
    <w:rsid w:val="00EF4D2D"/>
    <w:rsid w:val="00F002E5"/>
    <w:rsid w:val="00F12C4A"/>
    <w:rsid w:val="00F1435B"/>
    <w:rsid w:val="00F166AE"/>
    <w:rsid w:val="00F3321B"/>
    <w:rsid w:val="00F360DC"/>
    <w:rsid w:val="00F44818"/>
    <w:rsid w:val="00F518B8"/>
    <w:rsid w:val="00F72013"/>
    <w:rsid w:val="00F83E89"/>
    <w:rsid w:val="00FA3498"/>
    <w:rsid w:val="00FA5257"/>
    <w:rsid w:val="00FB1F31"/>
    <w:rsid w:val="00FC39AB"/>
    <w:rsid w:val="00FE4056"/>
    <w:rsid w:val="00FE76C9"/>
    <w:rsid w:val="00FF3047"/>
    <w:rsid w:val="00FF62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F692C6"/>
  <w15:docId w15:val="{BBEFADEC-E17E-4E8A-B3B3-46A72F76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paragraph" w:styleId="NormalWeb">
    <w:name w:val="Normal (Web)"/>
    <w:basedOn w:val="Normal"/>
    <w:rsid w:val="00944C08"/>
    <w:pPr>
      <w:spacing w:before="100" w:beforeAutospacing="1" w:after="100" w:afterAutospacing="1"/>
    </w:pPr>
    <w:rPr>
      <w:rFonts w:ascii="Times New Roman" w:eastAsia="Times New Roman" w:hAnsi="Times New Roman"/>
      <w:lang w:val="en-GB" w:eastAsia="en-GB"/>
    </w:rPr>
  </w:style>
  <w:style w:type="character" w:customStyle="1" w:styleId="s1">
    <w:name w:val="s1"/>
    <w:rsid w:val="00B30EC0"/>
  </w:style>
  <w:style w:type="paragraph" w:styleId="NoSpacing">
    <w:name w:val="No Spacing"/>
    <w:uiPriority w:val="1"/>
    <w:qFormat/>
    <w:rsid w:val="00B30EC0"/>
    <w:rPr>
      <w:sz w:val="24"/>
      <w:szCs w:val="24"/>
      <w:lang w:val="en-US"/>
    </w:rPr>
  </w:style>
  <w:style w:type="paragraph" w:styleId="BalloonText">
    <w:name w:val="Balloon Text"/>
    <w:basedOn w:val="Normal"/>
    <w:link w:val="BalloonTextChar"/>
    <w:uiPriority w:val="99"/>
    <w:semiHidden/>
    <w:unhideWhenUsed/>
    <w:rsid w:val="001220DC"/>
    <w:rPr>
      <w:rFonts w:ascii="Lucida Grande" w:hAnsi="Lucida Grande" w:cs="Lucida Grande"/>
      <w:sz w:val="18"/>
      <w:szCs w:val="18"/>
    </w:rPr>
  </w:style>
  <w:style w:type="character" w:customStyle="1" w:styleId="BalloonTextChar">
    <w:name w:val="Balloon Text Char"/>
    <w:link w:val="BalloonText"/>
    <w:uiPriority w:val="99"/>
    <w:semiHidden/>
    <w:rsid w:val="001220DC"/>
    <w:rPr>
      <w:rFonts w:ascii="Lucida Grande" w:hAnsi="Lucida Grande" w:cs="Lucida Grande"/>
      <w:sz w:val="18"/>
      <w:szCs w:val="18"/>
      <w:lang w:val="en-US"/>
    </w:rPr>
  </w:style>
  <w:style w:type="character" w:styleId="Hyperlink">
    <w:name w:val="Hyperlink"/>
    <w:basedOn w:val="DefaultParagraphFont"/>
    <w:uiPriority w:val="99"/>
    <w:unhideWhenUsed/>
    <w:rsid w:val="001654E3"/>
    <w:rPr>
      <w:color w:val="0000FF" w:themeColor="hyperlink"/>
      <w:u w:val="single"/>
    </w:rPr>
  </w:style>
  <w:style w:type="character" w:styleId="FollowedHyperlink">
    <w:name w:val="FollowedHyperlink"/>
    <w:basedOn w:val="DefaultParagraphFont"/>
    <w:uiPriority w:val="99"/>
    <w:semiHidden/>
    <w:unhideWhenUsed/>
    <w:rsid w:val="001654E3"/>
    <w:rPr>
      <w:color w:val="800080" w:themeColor="followedHyperlink"/>
      <w:u w:val="single"/>
    </w:rPr>
  </w:style>
  <w:style w:type="character" w:styleId="Emphasis">
    <w:name w:val="Emphasis"/>
    <w:basedOn w:val="DefaultParagraphFont"/>
    <w:uiPriority w:val="20"/>
    <w:qFormat/>
    <w:rsid w:val="00A5237E"/>
    <w:rPr>
      <w:i/>
      <w:iCs/>
    </w:rPr>
  </w:style>
  <w:style w:type="character" w:customStyle="1" w:styleId="apple-converted-space">
    <w:name w:val="apple-converted-space"/>
    <w:basedOn w:val="DefaultParagraphFont"/>
    <w:rsid w:val="003C3D1A"/>
  </w:style>
  <w:style w:type="paragraph" w:styleId="Revision">
    <w:name w:val="Revision"/>
    <w:hidden/>
    <w:uiPriority w:val="71"/>
    <w:semiHidden/>
    <w:rsid w:val="009D773A"/>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806983">
      <w:bodyDiv w:val="1"/>
      <w:marLeft w:val="0"/>
      <w:marRight w:val="0"/>
      <w:marTop w:val="0"/>
      <w:marBottom w:val="0"/>
      <w:divBdr>
        <w:top w:val="none" w:sz="0" w:space="0" w:color="auto"/>
        <w:left w:val="none" w:sz="0" w:space="0" w:color="auto"/>
        <w:bottom w:val="none" w:sz="0" w:space="0" w:color="auto"/>
        <w:right w:val="none" w:sz="0" w:space="0" w:color="auto"/>
      </w:divBdr>
    </w:div>
    <w:div w:id="337779169">
      <w:bodyDiv w:val="1"/>
      <w:marLeft w:val="0"/>
      <w:marRight w:val="0"/>
      <w:marTop w:val="0"/>
      <w:marBottom w:val="0"/>
      <w:divBdr>
        <w:top w:val="none" w:sz="0" w:space="0" w:color="auto"/>
        <w:left w:val="none" w:sz="0" w:space="0" w:color="auto"/>
        <w:bottom w:val="none" w:sz="0" w:space="0" w:color="auto"/>
        <w:right w:val="none" w:sz="0" w:space="0" w:color="auto"/>
      </w:divBdr>
    </w:div>
    <w:div w:id="467819118">
      <w:bodyDiv w:val="1"/>
      <w:marLeft w:val="0"/>
      <w:marRight w:val="0"/>
      <w:marTop w:val="0"/>
      <w:marBottom w:val="0"/>
      <w:divBdr>
        <w:top w:val="none" w:sz="0" w:space="0" w:color="auto"/>
        <w:left w:val="none" w:sz="0" w:space="0" w:color="auto"/>
        <w:bottom w:val="none" w:sz="0" w:space="0" w:color="auto"/>
        <w:right w:val="none" w:sz="0" w:space="0" w:color="auto"/>
      </w:divBdr>
    </w:div>
    <w:div w:id="611402486">
      <w:bodyDiv w:val="1"/>
      <w:marLeft w:val="0"/>
      <w:marRight w:val="0"/>
      <w:marTop w:val="0"/>
      <w:marBottom w:val="0"/>
      <w:divBdr>
        <w:top w:val="none" w:sz="0" w:space="0" w:color="auto"/>
        <w:left w:val="none" w:sz="0" w:space="0" w:color="auto"/>
        <w:bottom w:val="none" w:sz="0" w:space="0" w:color="auto"/>
        <w:right w:val="none" w:sz="0" w:space="0" w:color="auto"/>
      </w:divBdr>
    </w:div>
    <w:div w:id="661667929">
      <w:bodyDiv w:val="1"/>
      <w:marLeft w:val="0"/>
      <w:marRight w:val="0"/>
      <w:marTop w:val="0"/>
      <w:marBottom w:val="0"/>
      <w:divBdr>
        <w:top w:val="none" w:sz="0" w:space="0" w:color="auto"/>
        <w:left w:val="none" w:sz="0" w:space="0" w:color="auto"/>
        <w:bottom w:val="none" w:sz="0" w:space="0" w:color="auto"/>
        <w:right w:val="none" w:sz="0" w:space="0" w:color="auto"/>
      </w:divBdr>
    </w:div>
    <w:div w:id="1333754690">
      <w:bodyDiv w:val="1"/>
      <w:marLeft w:val="0"/>
      <w:marRight w:val="0"/>
      <w:marTop w:val="0"/>
      <w:marBottom w:val="0"/>
      <w:divBdr>
        <w:top w:val="none" w:sz="0" w:space="0" w:color="auto"/>
        <w:left w:val="none" w:sz="0" w:space="0" w:color="auto"/>
        <w:bottom w:val="none" w:sz="0" w:space="0" w:color="auto"/>
        <w:right w:val="none" w:sz="0" w:space="0" w:color="auto"/>
      </w:divBdr>
    </w:div>
    <w:div w:id="1499614688">
      <w:bodyDiv w:val="1"/>
      <w:marLeft w:val="0"/>
      <w:marRight w:val="0"/>
      <w:marTop w:val="0"/>
      <w:marBottom w:val="0"/>
      <w:divBdr>
        <w:top w:val="none" w:sz="0" w:space="0" w:color="auto"/>
        <w:left w:val="none" w:sz="0" w:space="0" w:color="auto"/>
        <w:bottom w:val="none" w:sz="0" w:space="0" w:color="auto"/>
        <w:right w:val="none" w:sz="0" w:space="0" w:color="auto"/>
      </w:divBdr>
    </w:div>
    <w:div w:id="1662004837">
      <w:bodyDiv w:val="1"/>
      <w:marLeft w:val="0"/>
      <w:marRight w:val="0"/>
      <w:marTop w:val="0"/>
      <w:marBottom w:val="0"/>
      <w:divBdr>
        <w:top w:val="none" w:sz="0" w:space="0" w:color="auto"/>
        <w:left w:val="none" w:sz="0" w:space="0" w:color="auto"/>
        <w:bottom w:val="none" w:sz="0" w:space="0" w:color="auto"/>
        <w:right w:val="none" w:sz="0" w:space="0" w:color="auto"/>
      </w:divBdr>
    </w:div>
    <w:div w:id="1714035899">
      <w:bodyDiv w:val="1"/>
      <w:marLeft w:val="0"/>
      <w:marRight w:val="0"/>
      <w:marTop w:val="0"/>
      <w:marBottom w:val="0"/>
      <w:divBdr>
        <w:top w:val="none" w:sz="0" w:space="0" w:color="auto"/>
        <w:left w:val="none" w:sz="0" w:space="0" w:color="auto"/>
        <w:bottom w:val="none" w:sz="0" w:space="0" w:color="auto"/>
        <w:right w:val="none" w:sz="0" w:space="0" w:color="auto"/>
      </w:divBdr>
    </w:div>
    <w:div w:id="20521486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53772-8234-7646-B7D1-BB0DEED3A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Meredith Arwady</vt:lpstr>
    </vt:vector>
  </TitlesOfParts>
  <Company>Harrison Parrott Ltd</Company>
  <LinksUpToDate>false</LinksUpToDate>
  <CharactersWithSpaces>3897</CharactersWithSpaces>
  <SharedDoc>false</SharedDoc>
  <HLinks>
    <vt:vector size="6" baseType="variant">
      <vt:variant>
        <vt:i4>6750320</vt:i4>
      </vt:variant>
      <vt:variant>
        <vt:i4>-1</vt:i4>
      </vt:variant>
      <vt:variant>
        <vt:i4>2051</vt:i4>
      </vt:variant>
      <vt:variant>
        <vt:i4>1</vt:i4>
      </vt:variant>
      <vt:variant>
        <vt:lpwstr>MasterLogo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Meredith Arwady</dc:title>
  <dc:subject/>
  <dc:creator>Liz Menzies</dc:creator>
  <cp:keywords/>
  <dc:description/>
  <cp:lastModifiedBy>Evi Jaman</cp:lastModifiedBy>
  <cp:revision>4</cp:revision>
  <cp:lastPrinted>2021-06-18T11:04:00Z</cp:lastPrinted>
  <dcterms:created xsi:type="dcterms:W3CDTF">2024-07-22T12:48:00Z</dcterms:created>
  <dcterms:modified xsi:type="dcterms:W3CDTF">2024-07-22T13:52:00Z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d2642b7d0d870e76a1401c5578eee14da1050889d8437d5958348f105dc42236</vt:lpwstr>
  </property>
</Properties>
</file>