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E198C" w14:textId="089BE6B5" w:rsidR="00D92F1A" w:rsidRDefault="00CE4637">
      <w:pPr>
        <w:rPr>
          <w:rFonts w:ascii="Arial" w:hAnsi="Arial"/>
          <w:sz w:val="34"/>
          <w:szCs w:val="34"/>
        </w:rPr>
      </w:pPr>
      <w:bookmarkStart w:id="0" w:name="OLE_LINK1"/>
      <w:r>
        <w:rPr>
          <w:rFonts w:ascii="Arial" w:hAnsi="Arial" w:cs="Arial"/>
          <w:noProof/>
          <w:sz w:val="40"/>
          <w:szCs w:val="40"/>
          <w:lang w:val="en-GB"/>
        </w:rPr>
        <w:t>Kristian Sallinen</w:t>
      </w:r>
      <w:r w:rsidR="00A70E90">
        <w:rPr>
          <w:rFonts w:ascii="Arial Unicode MS" w:eastAsia="Arial Unicode MS" w:hAnsi="Arial Unicode MS" w:cs="Arial Unicode MS"/>
        </w:rPr>
        <w:br/>
      </w:r>
      <w:r w:rsidR="00F83851">
        <w:rPr>
          <w:rFonts w:ascii="Arial" w:hAnsi="Arial" w:cs="Arial"/>
          <w:noProof/>
          <w:sz w:val="34"/>
          <w:szCs w:val="34"/>
          <w:lang w:val="en-GB"/>
        </w:rPr>
        <w:t>Conductor</w:t>
      </w:r>
    </w:p>
    <w:p w14:paraId="5656BCFF" w14:textId="77777777" w:rsidR="00F83851" w:rsidRPr="0093016D" w:rsidRDefault="00F83851">
      <w:pPr>
        <w:rPr>
          <w:rFonts w:ascii="Arial" w:eastAsia="Arial" w:hAnsi="Arial" w:cs="Arial"/>
          <w:sz w:val="20"/>
          <w:szCs w:val="20"/>
        </w:rPr>
      </w:pPr>
    </w:p>
    <w:p w14:paraId="26F5F391" w14:textId="0DF61837" w:rsidR="00A94571" w:rsidRDefault="00CE4637" w:rsidP="00CE4637">
      <w:pPr>
        <w:rPr>
          <w:rFonts w:ascii="Arial" w:hAnsi="Arial" w:cs="Arial"/>
          <w:color w:val="auto"/>
          <w:sz w:val="20"/>
          <w:szCs w:val="20"/>
        </w:rPr>
      </w:pPr>
      <w:bookmarkStart w:id="1" w:name="_Hlk168047715"/>
      <w:bookmarkEnd w:id="0"/>
      <w:r w:rsidRPr="0093016D">
        <w:rPr>
          <w:rFonts w:ascii="Arial" w:hAnsi="Arial" w:cs="Arial"/>
          <w:color w:val="auto"/>
          <w:sz w:val="20"/>
          <w:szCs w:val="20"/>
        </w:rPr>
        <w:t>Rising star, Finnish conductor Kristian Sallinen is an exceptional young talent who exhibits a natural authority and charismatic flair on the podium. He has</w:t>
      </w:r>
      <w:r w:rsidR="0093016D">
        <w:rPr>
          <w:rFonts w:ascii="Arial" w:hAnsi="Arial" w:cs="Arial"/>
          <w:color w:val="auto"/>
          <w:sz w:val="20"/>
          <w:szCs w:val="20"/>
        </w:rPr>
        <w:t xml:space="preserve"> already</w:t>
      </w:r>
      <w:r w:rsidRPr="0093016D">
        <w:rPr>
          <w:rFonts w:ascii="Arial" w:hAnsi="Arial" w:cs="Arial"/>
          <w:color w:val="auto"/>
          <w:sz w:val="20"/>
          <w:szCs w:val="20"/>
        </w:rPr>
        <w:t xml:space="preserve"> collaborated with several of the </w:t>
      </w:r>
      <w:r w:rsidRPr="00A94571">
        <w:rPr>
          <w:rFonts w:ascii="Arial" w:hAnsi="Arial" w:cs="Arial"/>
          <w:color w:val="auto"/>
          <w:sz w:val="20"/>
          <w:szCs w:val="20"/>
        </w:rPr>
        <w:t>leading Finnish orchestras, including Finnish Radio Symphony</w:t>
      </w:r>
      <w:r w:rsidR="002032C6">
        <w:rPr>
          <w:rFonts w:ascii="Arial" w:hAnsi="Arial" w:cs="Arial"/>
          <w:color w:val="auto"/>
          <w:sz w:val="20"/>
          <w:szCs w:val="20"/>
        </w:rPr>
        <w:t xml:space="preserve"> Orchestra</w:t>
      </w:r>
      <w:r w:rsidRPr="00A94571">
        <w:rPr>
          <w:rFonts w:ascii="Arial" w:hAnsi="Arial" w:cs="Arial"/>
          <w:color w:val="auto"/>
          <w:sz w:val="20"/>
          <w:szCs w:val="20"/>
        </w:rPr>
        <w:t>, Helsinki Philharmonic</w:t>
      </w:r>
      <w:r w:rsidR="002032C6">
        <w:rPr>
          <w:rFonts w:ascii="Arial" w:hAnsi="Arial" w:cs="Arial"/>
          <w:color w:val="auto"/>
          <w:sz w:val="20"/>
          <w:szCs w:val="20"/>
        </w:rPr>
        <w:t xml:space="preserve"> Orchestra</w:t>
      </w:r>
      <w:r w:rsidRPr="00A94571">
        <w:rPr>
          <w:rFonts w:ascii="Arial" w:hAnsi="Arial" w:cs="Arial"/>
          <w:color w:val="auto"/>
          <w:sz w:val="20"/>
          <w:szCs w:val="20"/>
        </w:rPr>
        <w:t xml:space="preserve">, </w:t>
      </w:r>
      <w:r w:rsidR="002032C6">
        <w:rPr>
          <w:rFonts w:ascii="Arial" w:hAnsi="Arial" w:cs="Arial"/>
          <w:color w:val="auto"/>
          <w:sz w:val="20"/>
          <w:szCs w:val="20"/>
        </w:rPr>
        <w:t xml:space="preserve">Lahti </w:t>
      </w:r>
      <w:r w:rsidRPr="00A94571">
        <w:rPr>
          <w:rFonts w:ascii="Arial" w:hAnsi="Arial" w:cs="Arial"/>
          <w:color w:val="auto"/>
          <w:sz w:val="20"/>
          <w:szCs w:val="20"/>
        </w:rPr>
        <w:t>S</w:t>
      </w:r>
      <w:r w:rsidR="002032C6">
        <w:rPr>
          <w:rFonts w:ascii="Arial" w:hAnsi="Arial" w:cs="Arial"/>
          <w:color w:val="auto"/>
          <w:sz w:val="20"/>
          <w:szCs w:val="20"/>
        </w:rPr>
        <w:t>ymphony</w:t>
      </w:r>
      <w:r w:rsidRPr="00A94571">
        <w:rPr>
          <w:rFonts w:ascii="Arial" w:hAnsi="Arial" w:cs="Arial"/>
          <w:color w:val="auto"/>
          <w:sz w:val="20"/>
          <w:szCs w:val="20"/>
        </w:rPr>
        <w:t xml:space="preserve"> </w:t>
      </w:r>
      <w:r w:rsidR="002032C6">
        <w:rPr>
          <w:rFonts w:ascii="Arial" w:hAnsi="Arial" w:cs="Arial"/>
          <w:color w:val="auto"/>
          <w:sz w:val="20"/>
          <w:szCs w:val="20"/>
        </w:rPr>
        <w:t>Orchestra</w:t>
      </w:r>
      <w:r w:rsidRPr="00A94571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A94571">
        <w:rPr>
          <w:rFonts w:ascii="Arial" w:hAnsi="Arial" w:cs="Arial"/>
          <w:color w:val="auto"/>
          <w:sz w:val="20"/>
          <w:szCs w:val="20"/>
        </w:rPr>
        <w:t>Tapiola</w:t>
      </w:r>
      <w:proofErr w:type="spellEnd"/>
      <w:r w:rsidRPr="00A94571">
        <w:rPr>
          <w:rFonts w:ascii="Arial" w:hAnsi="Arial" w:cs="Arial"/>
          <w:color w:val="auto"/>
          <w:sz w:val="20"/>
          <w:szCs w:val="20"/>
        </w:rPr>
        <w:t xml:space="preserve"> Sinfonietta</w:t>
      </w:r>
      <w:r w:rsidR="00A94571">
        <w:rPr>
          <w:rFonts w:ascii="Arial" w:hAnsi="Arial" w:cs="Arial"/>
          <w:color w:val="auto"/>
          <w:sz w:val="20"/>
          <w:szCs w:val="20"/>
        </w:rPr>
        <w:t xml:space="preserve">, and made 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his international debut with </w:t>
      </w:r>
      <w:proofErr w:type="spellStart"/>
      <w:r w:rsidR="00BE5C1A" w:rsidRPr="00A94571">
        <w:rPr>
          <w:rFonts w:ascii="Arial" w:hAnsi="Arial" w:cs="Arial"/>
          <w:color w:val="auto"/>
          <w:sz w:val="20"/>
          <w:szCs w:val="20"/>
        </w:rPr>
        <w:t>Sinfonieorchester</w:t>
      </w:r>
      <w:proofErr w:type="spellEnd"/>
      <w:r w:rsidR="00BE5C1A" w:rsidRPr="00A94571">
        <w:rPr>
          <w:rFonts w:ascii="Arial" w:hAnsi="Arial" w:cs="Arial"/>
          <w:color w:val="auto"/>
          <w:sz w:val="20"/>
          <w:szCs w:val="20"/>
        </w:rPr>
        <w:t xml:space="preserve"> Basel in June 2023</w:t>
      </w:r>
      <w:r w:rsidR="00A94571">
        <w:rPr>
          <w:rFonts w:ascii="Arial" w:hAnsi="Arial" w:cs="Arial"/>
          <w:color w:val="auto"/>
          <w:sz w:val="20"/>
          <w:szCs w:val="20"/>
        </w:rPr>
        <w:t>.</w:t>
      </w:r>
    </w:p>
    <w:p w14:paraId="0F2B7FA6" w14:textId="77777777" w:rsidR="00A94571" w:rsidRDefault="00A94571" w:rsidP="00CE4637">
      <w:pPr>
        <w:rPr>
          <w:rFonts w:ascii="Arial" w:hAnsi="Arial" w:cs="Arial"/>
          <w:color w:val="auto"/>
          <w:sz w:val="20"/>
          <w:szCs w:val="20"/>
        </w:rPr>
      </w:pPr>
    </w:p>
    <w:p w14:paraId="108EEC5B" w14:textId="03B7F722" w:rsidR="00BE5C1A" w:rsidRPr="00A94571" w:rsidRDefault="00A94571" w:rsidP="00CE4637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With </w:t>
      </w:r>
      <w:r w:rsidRPr="00A94571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repertoire </w:t>
      </w:r>
      <w:r w:rsidRPr="00AF321E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encompassing Mozart, Ravel, </w:t>
      </w:r>
      <w:r w:rsidR="00AF321E" w:rsidRPr="00AF321E">
        <w:rPr>
          <w:rStyle w:val="Emphasis"/>
          <w:rFonts w:ascii="Arial" w:hAnsi="Arial" w:cs="Arial"/>
          <w:i w:val="0"/>
          <w:iCs w:val="0"/>
          <w:color w:val="auto"/>
          <w:sz w:val="20"/>
          <w:szCs w:val="20"/>
          <w:shd w:val="clear" w:color="auto" w:fill="FFFFFF"/>
        </w:rPr>
        <w:t>Bartók</w:t>
      </w:r>
      <w:r w:rsidR="00AF321E" w:rsidRPr="00AF321E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, </w:t>
      </w:r>
      <w:r w:rsidR="00270B5F" w:rsidRPr="00AF321E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Shostakovich, </w:t>
      </w:r>
      <w:r w:rsidRPr="00AF321E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Sibelius and Rautavaara as well as </w:t>
      </w:r>
      <w:proofErr w:type="gramStart"/>
      <w:r w:rsidRPr="00AF321E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a number of</w:t>
      </w:r>
      <w:proofErr w:type="gramEnd"/>
      <w:r w:rsidRPr="00A94571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contemporary works</w:t>
      </w:r>
      <w:r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, </w:t>
      </w:r>
      <w:r w:rsidR="00BE5C1A" w:rsidRPr="00A94571">
        <w:rPr>
          <w:rFonts w:ascii="Arial" w:hAnsi="Arial" w:cs="Arial"/>
          <w:color w:val="auto"/>
          <w:sz w:val="20"/>
          <w:szCs w:val="20"/>
        </w:rPr>
        <w:t xml:space="preserve">2023/24-season </w:t>
      </w:r>
      <w:r>
        <w:rPr>
          <w:rFonts w:ascii="Arial" w:hAnsi="Arial" w:cs="Arial"/>
          <w:color w:val="auto"/>
          <w:sz w:val="20"/>
          <w:szCs w:val="20"/>
        </w:rPr>
        <w:t>highlights</w:t>
      </w:r>
      <w:r w:rsidR="00BE5C1A" w:rsidRPr="00A94571">
        <w:rPr>
          <w:rFonts w:ascii="Arial" w:hAnsi="Arial" w:cs="Arial"/>
          <w:color w:val="auto"/>
          <w:sz w:val="20"/>
          <w:szCs w:val="20"/>
        </w:rPr>
        <w:t xml:space="preserve"> include </w:t>
      </w:r>
      <w:r w:rsidRPr="00A94571">
        <w:rPr>
          <w:rFonts w:ascii="Arial" w:hAnsi="Arial" w:cs="Arial"/>
          <w:color w:val="auto"/>
          <w:sz w:val="20"/>
          <w:szCs w:val="20"/>
        </w:rPr>
        <w:t>Sallinen’s</w:t>
      </w:r>
      <w:r w:rsidR="00CE4637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UK </w:t>
      </w:r>
      <w:r w:rsidR="00CE4637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debut 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with BBC Symphony Orchestra in October 2023 (which resulted in an immediate </w:t>
      </w:r>
      <w:proofErr w:type="spellStart"/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reinvitation</w:t>
      </w:r>
      <w:proofErr w:type="spellEnd"/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for May 2024), performances with Tampere Philharmonic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Orchestra 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and Turku Philharmonic</w:t>
      </w:r>
      <w:r w:rsidR="00345FB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Orchestra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and 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debut appearances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with </w:t>
      </w:r>
      <w:r w:rsidR="002032C6" w:rsidRP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Berner </w:t>
      </w:r>
      <w:proofErr w:type="spellStart"/>
      <w:r w:rsidR="002032C6" w:rsidRP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>Symphonieorchester</w:t>
      </w:r>
      <w:proofErr w:type="spellEnd"/>
      <w:r w:rsidR="0093016D" w:rsidRPr="00A94571">
        <w:rPr>
          <w:rFonts w:ascii="Arial" w:hAnsi="Arial" w:cs="Arial"/>
          <w:color w:val="auto"/>
          <w:sz w:val="20"/>
          <w:szCs w:val="20"/>
        </w:rPr>
        <w:t xml:space="preserve">, 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RTÉ National Symphony Orchestra and </w:t>
      </w:r>
      <w:r w:rsidR="00BE5C1A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Ulster Orchestra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Forthcoming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engagements</w:t>
      </w:r>
      <w:r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in 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2024/25 </w:t>
      </w:r>
      <w:r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feature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returns to Finnish Radio Symphony </w:t>
      </w:r>
      <w:r w:rsid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>Orchestra,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Helsinki Philharmonic </w:t>
      </w:r>
      <w:r w:rsid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>O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rchestra a</w:t>
      </w:r>
      <w:r w:rsid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>nd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2032C6">
        <w:rPr>
          <w:rFonts w:ascii="Arial" w:hAnsi="Arial" w:cs="Arial"/>
          <w:color w:val="auto"/>
          <w:sz w:val="20"/>
          <w:szCs w:val="20"/>
        </w:rPr>
        <w:t xml:space="preserve">Lahti </w:t>
      </w:r>
      <w:r w:rsidR="002032C6" w:rsidRPr="00A94571">
        <w:rPr>
          <w:rFonts w:ascii="Arial" w:hAnsi="Arial" w:cs="Arial"/>
          <w:color w:val="auto"/>
          <w:sz w:val="20"/>
          <w:szCs w:val="20"/>
        </w:rPr>
        <w:t>S</w:t>
      </w:r>
      <w:r w:rsidR="002032C6">
        <w:rPr>
          <w:rFonts w:ascii="Arial" w:hAnsi="Arial" w:cs="Arial"/>
          <w:color w:val="auto"/>
          <w:sz w:val="20"/>
          <w:szCs w:val="20"/>
        </w:rPr>
        <w:t>ymphony</w:t>
      </w:r>
      <w:r w:rsidR="002032C6" w:rsidRPr="00A94571">
        <w:rPr>
          <w:rFonts w:ascii="Arial" w:hAnsi="Arial" w:cs="Arial"/>
          <w:color w:val="auto"/>
          <w:sz w:val="20"/>
          <w:szCs w:val="20"/>
        </w:rPr>
        <w:t xml:space="preserve"> </w:t>
      </w:r>
      <w:r w:rsidR="002032C6">
        <w:rPr>
          <w:rFonts w:ascii="Arial" w:hAnsi="Arial" w:cs="Arial"/>
          <w:color w:val="auto"/>
          <w:sz w:val="20"/>
          <w:szCs w:val="20"/>
        </w:rPr>
        <w:t>Orchestra</w:t>
      </w:r>
      <w:r w:rsidR="002032C6" w:rsidRPr="00A94571">
        <w:rPr>
          <w:rFonts w:ascii="Arial" w:hAnsi="Arial" w:cs="Arial"/>
          <w:color w:val="auto"/>
          <w:sz w:val="20"/>
          <w:szCs w:val="20"/>
        </w:rPr>
        <w:t xml:space="preserve"> 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>for subscription debuts, as well as first-time appearances wit</w:t>
      </w:r>
      <w:r w:rsidR="002032C6">
        <w:rPr>
          <w:rFonts w:ascii="Arial" w:hAnsi="Arial" w:cs="Arial"/>
          <w:color w:val="auto"/>
          <w:sz w:val="20"/>
          <w:szCs w:val="20"/>
          <w:shd w:val="clear" w:color="auto" w:fill="FFFFFF"/>
        </w:rPr>
        <w:t>h</w:t>
      </w:r>
      <w:r w:rsidR="0093016D" w:rsidRPr="00A9457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93016D" w:rsidRPr="00A94571">
        <w:rPr>
          <w:rFonts w:ascii="Arial" w:hAnsi="Arial" w:cs="Arial"/>
          <w:color w:val="auto"/>
          <w:sz w:val="20"/>
          <w:szCs w:val="20"/>
        </w:rPr>
        <w:t xml:space="preserve">Orchestre </w:t>
      </w:r>
      <w:proofErr w:type="spellStart"/>
      <w:r w:rsidR="0093016D" w:rsidRPr="00A94571">
        <w:rPr>
          <w:rFonts w:ascii="Arial" w:hAnsi="Arial" w:cs="Arial"/>
          <w:color w:val="auto"/>
          <w:sz w:val="20"/>
          <w:szCs w:val="20"/>
        </w:rPr>
        <w:t>Philharmonique</w:t>
      </w:r>
      <w:proofErr w:type="spellEnd"/>
      <w:r w:rsidR="0093016D" w:rsidRPr="00A94571">
        <w:rPr>
          <w:rFonts w:ascii="Arial" w:hAnsi="Arial" w:cs="Arial"/>
          <w:color w:val="auto"/>
          <w:sz w:val="20"/>
          <w:szCs w:val="20"/>
        </w:rPr>
        <w:t xml:space="preserve"> du Luxembourg, Royal </w:t>
      </w:r>
      <w:r w:rsidRPr="00A94571">
        <w:rPr>
          <w:rFonts w:ascii="Arial" w:hAnsi="Arial" w:cs="Arial"/>
          <w:color w:val="auto"/>
          <w:sz w:val="20"/>
          <w:szCs w:val="20"/>
        </w:rPr>
        <w:t xml:space="preserve">Philharmonic Orchestra and </w:t>
      </w:r>
      <w:proofErr w:type="spellStart"/>
      <w:r w:rsidRPr="00A94571">
        <w:rPr>
          <w:rStyle w:val="Emphasis"/>
          <w:rFonts w:ascii="Arial" w:hAnsi="Arial" w:cs="Arial"/>
          <w:i w:val="0"/>
          <w:iCs w:val="0"/>
          <w:color w:val="auto"/>
          <w:sz w:val="20"/>
          <w:szCs w:val="20"/>
          <w:shd w:val="clear" w:color="auto" w:fill="FFFFFF"/>
        </w:rPr>
        <w:t>Västerås</w:t>
      </w:r>
      <w:proofErr w:type="spellEnd"/>
      <w:r w:rsidRPr="00A94571">
        <w:rPr>
          <w:rStyle w:val="Emphasis"/>
          <w:rFonts w:ascii="Arial" w:hAnsi="Arial" w:cs="Arial"/>
          <w:i w:val="0"/>
          <w:iCs w:val="0"/>
          <w:color w:val="auto"/>
          <w:sz w:val="20"/>
          <w:szCs w:val="20"/>
          <w:shd w:val="clear" w:color="auto" w:fill="FFFFFF"/>
        </w:rPr>
        <w:t xml:space="preserve"> Sinfonietta, among others.</w:t>
      </w:r>
    </w:p>
    <w:p w14:paraId="57B05887" w14:textId="77777777" w:rsidR="00CE4637" w:rsidRPr="00A94571" w:rsidRDefault="00CE4637" w:rsidP="00CE4637">
      <w:pPr>
        <w:rPr>
          <w:rFonts w:ascii="Arial" w:hAnsi="Arial" w:cs="Arial"/>
          <w:color w:val="auto"/>
          <w:sz w:val="20"/>
          <w:szCs w:val="20"/>
        </w:rPr>
      </w:pPr>
      <w:r w:rsidRPr="00A94571"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 </w:t>
      </w:r>
    </w:p>
    <w:p w14:paraId="3E6717A1" w14:textId="6AB948AE" w:rsidR="00D92F1A" w:rsidRPr="00E26002" w:rsidRDefault="00CE4637" w:rsidP="000B32FF">
      <w:pPr>
        <w:rPr>
          <w:rFonts w:ascii="Arial" w:hAnsi="Arial" w:cs="Arial"/>
          <w:color w:val="auto"/>
          <w:sz w:val="20"/>
          <w:szCs w:val="20"/>
        </w:rPr>
      </w:pPr>
      <w:r w:rsidRPr="00CE4637">
        <w:rPr>
          <w:rFonts w:ascii="Arial" w:hAnsi="Arial" w:cs="Arial"/>
          <w:color w:val="auto"/>
          <w:sz w:val="20"/>
          <w:szCs w:val="20"/>
        </w:rPr>
        <w:t xml:space="preserve">Currently studying Orchestral Conducting with Sakari Oramo at the Sibelius Academy in Helsinki, Sallinen is a former student of Jorma </w:t>
      </w:r>
      <w:proofErr w:type="spellStart"/>
      <w:r w:rsidRPr="00CE4637">
        <w:rPr>
          <w:rFonts w:ascii="Arial" w:hAnsi="Arial" w:cs="Arial"/>
          <w:color w:val="auto"/>
          <w:sz w:val="20"/>
          <w:szCs w:val="20"/>
        </w:rPr>
        <w:t>Panula</w:t>
      </w:r>
      <w:proofErr w:type="spellEnd"/>
      <w:r w:rsidRPr="00CE4637">
        <w:rPr>
          <w:rFonts w:ascii="Arial" w:hAnsi="Arial" w:cs="Arial"/>
          <w:color w:val="auto"/>
          <w:sz w:val="20"/>
          <w:szCs w:val="20"/>
        </w:rPr>
        <w:t xml:space="preserve"> and has been mentored by </w:t>
      </w:r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Paavo Järvi, Esa-Pekka Salonen, Hannu </w:t>
      </w:r>
      <w:proofErr w:type="spellStart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>Lintu</w:t>
      </w:r>
      <w:proofErr w:type="spellEnd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Jukka-Pekka </w:t>
      </w:r>
      <w:proofErr w:type="spellStart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>Saraste</w:t>
      </w:r>
      <w:proofErr w:type="spellEnd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Susanna </w:t>
      </w:r>
      <w:proofErr w:type="spellStart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>Mälkki</w:t>
      </w:r>
      <w:proofErr w:type="spellEnd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>Nicolás</w:t>
      </w:r>
      <w:proofErr w:type="spellEnd"/>
      <w:r w:rsidRPr="00CE463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Pasquet and Colin Metters</w:t>
      </w:r>
      <w:r w:rsidRPr="00CE4637">
        <w:rPr>
          <w:rFonts w:ascii="Arial" w:hAnsi="Arial" w:cs="Arial"/>
          <w:color w:val="auto"/>
          <w:sz w:val="20"/>
          <w:szCs w:val="20"/>
        </w:rPr>
        <w:t xml:space="preserve">. His musical studies, sponsored by various Finnish institutions including the Finnish Cultural, </w:t>
      </w:r>
      <w:proofErr w:type="spellStart"/>
      <w:r w:rsidRPr="00CE4637">
        <w:rPr>
          <w:rFonts w:ascii="Arial" w:hAnsi="Arial" w:cs="Arial"/>
          <w:color w:val="auto"/>
          <w:sz w:val="20"/>
          <w:szCs w:val="20"/>
        </w:rPr>
        <w:t>Wihuri</w:t>
      </w:r>
      <w:proofErr w:type="spellEnd"/>
      <w:r w:rsidRPr="00CE4637">
        <w:rPr>
          <w:rFonts w:ascii="Arial" w:hAnsi="Arial" w:cs="Arial"/>
          <w:color w:val="auto"/>
          <w:sz w:val="20"/>
          <w:szCs w:val="20"/>
        </w:rPr>
        <w:t xml:space="preserve"> and Wegelius foundations, began at the age of five on the violin, and in 2013 he switched to the viola. A member of the Seele String Quartet, Sallinen has performed at several festivals around Europe, also appearing as a soloist with orchestras including Finnish Radio Symphony </w:t>
      </w:r>
      <w:r w:rsidR="002032C6">
        <w:rPr>
          <w:rFonts w:ascii="Arial" w:hAnsi="Arial" w:cs="Arial"/>
          <w:color w:val="auto"/>
          <w:sz w:val="20"/>
          <w:szCs w:val="20"/>
        </w:rPr>
        <w:t xml:space="preserve">Orchestra </w:t>
      </w:r>
      <w:r w:rsidRPr="00CE4637">
        <w:rPr>
          <w:rFonts w:ascii="Arial" w:hAnsi="Arial" w:cs="Arial"/>
          <w:color w:val="auto"/>
          <w:sz w:val="20"/>
          <w:szCs w:val="20"/>
        </w:rPr>
        <w:t>and winning 3</w:t>
      </w:r>
      <w:r w:rsidRPr="00CE4637">
        <w:rPr>
          <w:rFonts w:ascii="Arial" w:hAnsi="Arial" w:cs="Arial"/>
          <w:color w:val="auto"/>
          <w:sz w:val="20"/>
          <w:szCs w:val="20"/>
          <w:vertAlign w:val="superscript"/>
        </w:rPr>
        <w:t>rd</w:t>
      </w:r>
      <w:r w:rsidRPr="00CE4637">
        <w:rPr>
          <w:rFonts w:ascii="Arial" w:hAnsi="Arial" w:cs="Arial"/>
          <w:color w:val="auto"/>
          <w:sz w:val="20"/>
          <w:szCs w:val="20"/>
        </w:rPr>
        <w:t xml:space="preserve"> prize in the 2017 edition of the Finnish National Viola Competition.</w:t>
      </w:r>
      <w:bookmarkEnd w:id="1"/>
    </w:p>
    <w:p w14:paraId="14023EB4" w14:textId="196CA221" w:rsidR="00D92F1A" w:rsidRDefault="00D92F1A" w:rsidP="000B32FF">
      <w:pPr>
        <w:jc w:val="both"/>
        <w:rPr>
          <w:rFonts w:ascii="Arial" w:eastAsia="Arial" w:hAnsi="Arial" w:cs="Arial"/>
        </w:rPr>
      </w:pPr>
    </w:p>
    <w:p w14:paraId="7B43A4D8" w14:textId="77777777" w:rsidR="00D92F1A" w:rsidRDefault="00D92F1A" w:rsidP="000B32FF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D9DB1" w14:textId="77777777" w:rsidR="00F56D9E" w:rsidRDefault="00F56D9E">
      <w:r>
        <w:separator/>
      </w:r>
    </w:p>
  </w:endnote>
  <w:endnote w:type="continuationSeparator" w:id="0">
    <w:p w14:paraId="6820C68A" w14:textId="77777777" w:rsidR="00F56D9E" w:rsidRDefault="00F5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75414" w14:textId="1F454D4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2032C6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2032C6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13F76" w14:textId="77777777" w:rsidR="00F56D9E" w:rsidRDefault="00F56D9E">
      <w:r>
        <w:separator/>
      </w:r>
    </w:p>
  </w:footnote>
  <w:footnote w:type="continuationSeparator" w:id="0">
    <w:p w14:paraId="1ED0E51F" w14:textId="77777777" w:rsidR="00F56D9E" w:rsidRDefault="00F5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B32FF"/>
    <w:rsid w:val="000B3C8F"/>
    <w:rsid w:val="00120B5D"/>
    <w:rsid w:val="0017511D"/>
    <w:rsid w:val="00195DB5"/>
    <w:rsid w:val="001C484F"/>
    <w:rsid w:val="002032C6"/>
    <w:rsid w:val="002223E8"/>
    <w:rsid w:val="002268CC"/>
    <w:rsid w:val="00270B5F"/>
    <w:rsid w:val="002C4F61"/>
    <w:rsid w:val="00345FB0"/>
    <w:rsid w:val="00391C03"/>
    <w:rsid w:val="00425CED"/>
    <w:rsid w:val="004260C3"/>
    <w:rsid w:val="00705C1C"/>
    <w:rsid w:val="007A5841"/>
    <w:rsid w:val="007D68E5"/>
    <w:rsid w:val="007E0B2E"/>
    <w:rsid w:val="007E2D93"/>
    <w:rsid w:val="008B6594"/>
    <w:rsid w:val="008C3AD7"/>
    <w:rsid w:val="008D373B"/>
    <w:rsid w:val="0093016D"/>
    <w:rsid w:val="009E458D"/>
    <w:rsid w:val="00A34EBF"/>
    <w:rsid w:val="00A70E90"/>
    <w:rsid w:val="00A94571"/>
    <w:rsid w:val="00AA369D"/>
    <w:rsid w:val="00AB3F79"/>
    <w:rsid w:val="00AC6A77"/>
    <w:rsid w:val="00AF321E"/>
    <w:rsid w:val="00B212FE"/>
    <w:rsid w:val="00B50951"/>
    <w:rsid w:val="00B712DC"/>
    <w:rsid w:val="00BC08CA"/>
    <w:rsid w:val="00BD23E0"/>
    <w:rsid w:val="00BE08E1"/>
    <w:rsid w:val="00BE5C1A"/>
    <w:rsid w:val="00C45B48"/>
    <w:rsid w:val="00C52BF1"/>
    <w:rsid w:val="00CA440F"/>
    <w:rsid w:val="00CE3215"/>
    <w:rsid w:val="00CE4637"/>
    <w:rsid w:val="00D07958"/>
    <w:rsid w:val="00D1079C"/>
    <w:rsid w:val="00D4507F"/>
    <w:rsid w:val="00D92F1A"/>
    <w:rsid w:val="00DD6986"/>
    <w:rsid w:val="00E26002"/>
    <w:rsid w:val="00E53DB6"/>
    <w:rsid w:val="00EE1089"/>
    <w:rsid w:val="00EF67A7"/>
    <w:rsid w:val="00F56D9E"/>
    <w:rsid w:val="00F83851"/>
    <w:rsid w:val="00FF5E5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F83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FR" w:eastAsia="fr-FR"/>
    </w:rPr>
  </w:style>
  <w:style w:type="character" w:customStyle="1" w:styleId="numbers">
    <w:name w:val="numbers"/>
    <w:rsid w:val="00F83851"/>
  </w:style>
  <w:style w:type="character" w:customStyle="1" w:styleId="pull-double">
    <w:name w:val="pull-double"/>
    <w:rsid w:val="00F83851"/>
  </w:style>
  <w:style w:type="character" w:customStyle="1" w:styleId="caps">
    <w:name w:val="caps"/>
    <w:rsid w:val="00F83851"/>
  </w:style>
  <w:style w:type="character" w:styleId="Strong">
    <w:name w:val="Strong"/>
    <w:basedOn w:val="DefaultParagraphFont"/>
    <w:uiPriority w:val="22"/>
    <w:qFormat/>
    <w:rsid w:val="00CE4637"/>
    <w:rPr>
      <w:b/>
      <w:bCs/>
    </w:rPr>
  </w:style>
  <w:style w:type="character" w:styleId="Emphasis">
    <w:name w:val="Emphasis"/>
    <w:basedOn w:val="DefaultParagraphFont"/>
    <w:uiPriority w:val="20"/>
    <w:qFormat/>
    <w:rsid w:val="00CE4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277</Words>
  <Characters>1744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Purdie</dc:creator>
  <cp:lastModifiedBy>Lucie Rivet</cp:lastModifiedBy>
  <cp:revision>12</cp:revision>
  <dcterms:created xsi:type="dcterms:W3CDTF">2022-04-11T10:11:00Z</dcterms:created>
  <dcterms:modified xsi:type="dcterms:W3CDTF">2024-06-12T13:43:00Z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  <property fmtid="{D5CDD505-2E9C-101B-9397-08002B2CF9AE}" pid="3" name="GrammarlyDocumentId">
    <vt:lpwstr>e4af5ddc2534a7a0f7fa0f7dc720177c2aa9e5140e42bfd9e2b96190ecd238d6</vt:lpwstr>
  </property>
</Properties>
</file>