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F40A" w14:textId="147561DD" w:rsidR="00D92F1A" w:rsidRPr="00DE35D8" w:rsidRDefault="00B37445" w:rsidP="0057388A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 xml:space="preserve">Paavo </w:t>
      </w:r>
      <w:proofErr w:type="spellStart"/>
      <w:r>
        <w:rPr>
          <w:rFonts w:ascii="Arial" w:hAnsi="Arial"/>
          <w:sz w:val="40"/>
          <w:szCs w:val="40"/>
        </w:rPr>
        <w:t>Järvi</w:t>
      </w:r>
      <w:proofErr w:type="spellEnd"/>
      <w:r w:rsidR="0057388A">
        <w:rPr>
          <w:rFonts w:ascii="Arial" w:hAnsi="Arial"/>
          <w:sz w:val="40"/>
          <w:szCs w:val="40"/>
        </w:rPr>
        <w:br/>
      </w:r>
      <w:r w:rsidR="0057388A" w:rsidRPr="0057388A">
        <w:rPr>
          <w:rFonts w:ascii="Arial" w:hAnsi="Arial"/>
          <w:sz w:val="34"/>
          <w:szCs w:val="34"/>
        </w:rPr>
        <w:t>Conductor</w:t>
      </w:r>
    </w:p>
    <w:bookmarkEnd w:id="0"/>
    <w:p w14:paraId="55033992" w14:textId="77777777" w:rsidR="00DE35D8" w:rsidRPr="000A3AE6" w:rsidRDefault="00DE35D8" w:rsidP="00DE35D8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598032A1" w14:textId="77777777" w:rsidR="00B36A88" w:rsidRPr="0057388A" w:rsidRDefault="00B36A88" w:rsidP="0057388A">
      <w:pPr>
        <w:rPr>
          <w:rFonts w:ascii="Calibri" w:eastAsia="Times New Roman" w:hAnsi="Calibri" w:cs="Calibri"/>
          <w:sz w:val="20"/>
          <w:szCs w:val="20"/>
          <w:lang w:val="en-GB"/>
        </w:rPr>
      </w:pP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Estonian Grammy Award-winning conductor Paavo 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t>Järvi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is widely 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t>recognised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as one of today’s most eminent conductors, enjoying close partnerships with the finest orchestras around the world. He serves as Chief Conductor of the 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fldChar w:fldCharType="begin"/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instrText>HYPERLINK "https://www.harrisonparrott.com/artists/tonhalle-orchester-zurich" \o "https://www.harrisonparrott.com/artists/tonhalle-orchester-zurich"</w:instrText>
      </w:r>
      <w:r w:rsidRPr="0057388A">
        <w:rPr>
          <w:rFonts w:ascii="Arial" w:hAnsi="Arial" w:cs="Arial"/>
          <w:sz w:val="20"/>
          <w:szCs w:val="20"/>
          <w:shd w:val="clear" w:color="auto" w:fill="FFFFFF"/>
        </w:rPr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fldChar w:fldCharType="separate"/>
      </w:r>
      <w:r w:rsidRPr="0057388A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Tonhalle</w:t>
      </w:r>
      <w:proofErr w:type="spellEnd"/>
      <w:r w:rsidRPr="0057388A">
        <w:rPr>
          <w:rStyle w:val="Hyperlink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57388A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Orchester</w:t>
      </w:r>
      <w:proofErr w:type="spellEnd"/>
      <w:r w:rsidRPr="0057388A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-Zürich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fldChar w:fldCharType="end"/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>, as the long-standing Artistic Director of </w:t>
      </w:r>
      <w:hyperlink r:id="rId9" w:tooltip="https://www.harrisonparrott.com/artists/the-deutsche-kammerphilharmonie-bremen" w:history="1">
        <w:r w:rsidRPr="0057388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The Deutsche </w:t>
        </w:r>
        <w:proofErr w:type="spellStart"/>
        <w:r w:rsidRPr="0057388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Kammerphilharmonie</w:t>
        </w:r>
        <w:proofErr w:type="spellEnd"/>
        <w:r w:rsidRPr="0057388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Bremen</w:t>
        </w:r>
      </w:hyperlink>
      <w:r w:rsidRPr="0057388A">
        <w:rPr>
          <w:rFonts w:ascii="Arial" w:hAnsi="Arial" w:cs="Arial"/>
          <w:sz w:val="20"/>
          <w:szCs w:val="20"/>
          <w:shd w:val="clear" w:color="auto" w:fill="FFFFFF"/>
        </w:rPr>
        <w:t> since 2004, and as both the founder and Artistic Director of the </w:t>
      </w:r>
      <w:hyperlink r:id="rId10" w:tooltip="https://www.harrisonparrott.com/artists/estonian-festival-orchestra" w:history="1">
        <w:r w:rsidRPr="0057388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Estonian Festival Orchestra</w:t>
        </w:r>
      </w:hyperlink>
      <w:r w:rsidRPr="0057388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6233CC1" w14:textId="393388AE" w:rsidR="00B36A88" w:rsidRPr="0057388A" w:rsidRDefault="00B36A88" w:rsidP="0057388A">
      <w:pPr>
        <w:rPr>
          <w:rFonts w:ascii="Calibri" w:hAnsi="Calibri" w:cs="Calibri"/>
          <w:color w:val="auto"/>
          <w:sz w:val="20"/>
          <w:szCs w:val="20"/>
        </w:rPr>
      </w:pPr>
    </w:p>
    <w:p w14:paraId="30DE9207" w14:textId="56266BCD" w:rsidR="00B36A88" w:rsidRPr="0057388A" w:rsidRDefault="00B36A88" w:rsidP="0057388A">
      <w:pPr>
        <w:rPr>
          <w:rFonts w:ascii="Calibri" w:hAnsi="Calibri" w:cs="Calibri"/>
          <w:sz w:val="20"/>
          <w:szCs w:val="20"/>
        </w:rPr>
      </w:pPr>
      <w:r w:rsidRPr="0057388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Following a tour to the BBC Proms, </w:t>
      </w:r>
      <w:proofErr w:type="spellStart"/>
      <w:r w:rsidRPr="0057388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Beethoven</w:t>
      </w:r>
      <w:r w:rsidR="0057388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f</w:t>
      </w:r>
      <w:r w:rsidRPr="0057388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est</w:t>
      </w:r>
      <w:proofErr w:type="spellEnd"/>
      <w:r w:rsidRPr="0057388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Bonn, Enescu and Prague </w:t>
      </w:r>
      <w:proofErr w:type="spellStart"/>
      <w:r w:rsidR="0057388A" w:rsidRPr="0057388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Dvořák</w:t>
      </w:r>
      <w:proofErr w:type="spellEnd"/>
      <w:r w:rsidRPr="0057388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7388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f</w:t>
      </w:r>
      <w:r w:rsidRPr="0057388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estivals, </w:t>
      </w:r>
      <w:proofErr w:type="spellStart"/>
      <w:r w:rsidRPr="0057388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Järvi</w:t>
      </w:r>
      <w:proofErr w:type="spellEnd"/>
      <w:r w:rsidRPr="0057388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opens his fifth season with the </w:t>
      </w:r>
      <w:proofErr w:type="spellStart"/>
      <w:r w:rsidRPr="0057388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Tonhalle-Orchester</w:t>
      </w:r>
      <w:proofErr w:type="spellEnd"/>
      <w:r w:rsidRPr="0057388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Zürich and a continuation of his Bruckner cycle, including three performances of Symphony No</w:t>
      </w:r>
      <w:r w:rsidR="0057388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57388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9 at the Grosse </w:t>
      </w:r>
      <w:proofErr w:type="spellStart"/>
      <w:r w:rsidRPr="0057388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Tonhalle</w:t>
      </w:r>
      <w:proofErr w:type="spellEnd"/>
      <w:r w:rsidRPr="0057388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and album release of Symphony No.8 on Alpha Classics. Additional highlights in 2023/24 include the </w:t>
      </w:r>
      <w:r w:rsidR="0057388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beginning</w:t>
      </w:r>
      <w:r w:rsidR="0057388A" w:rsidRPr="0057388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57388A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of a Mahler cycle and a major tour to South Korea and Japan.</w:t>
      </w:r>
    </w:p>
    <w:p w14:paraId="6594EF2E" w14:textId="77777777" w:rsidR="00B36A88" w:rsidRPr="0057388A" w:rsidRDefault="00B36A88" w:rsidP="0057388A">
      <w:pPr>
        <w:rPr>
          <w:rFonts w:ascii="Calibri" w:hAnsi="Calibri" w:cs="Calibri"/>
          <w:sz w:val="20"/>
          <w:szCs w:val="20"/>
        </w:rPr>
      </w:pPr>
      <w:r w:rsidRPr="0057388A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14:paraId="1DA8B358" w14:textId="37002612" w:rsidR="00B36A88" w:rsidRPr="0057388A" w:rsidRDefault="001F19F6" w:rsidP="0057388A">
      <w:pPr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>2024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Paavo 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t>Järvi</w:t>
      </w:r>
      <w:proofErr w:type="spellEnd"/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celebrates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his 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20th anniversary as Artistic Director of The Deutsche </w:t>
      </w:r>
      <w:proofErr w:type="spellStart"/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>Kammerphilharmonie</w:t>
      </w:r>
      <w:proofErr w:type="spellEnd"/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Bremen, the ensemble with which he has performed and recorded </w:t>
      </w:r>
      <w:r w:rsidR="0057388A" w:rsidRPr="0057388A">
        <w:rPr>
          <w:rFonts w:ascii="Arial" w:hAnsi="Arial" w:cs="Arial"/>
          <w:sz w:val="20"/>
          <w:szCs w:val="20"/>
          <w:shd w:val="clear" w:color="auto" w:fill="FFFFFF"/>
        </w:rPr>
        <w:t>benchmark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performances of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complete orchestral works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by 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Beethoven, </w:t>
      </w:r>
      <w:proofErr w:type="gramStart"/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>Schumann</w:t>
      </w:r>
      <w:proofErr w:type="gramEnd"/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and Brahms. With their most recent project dedicated to Haydn’s </w:t>
      </w:r>
      <w:r w:rsidR="00B36A88" w:rsidRPr="00E27F36">
        <w:rPr>
          <w:rFonts w:ascii="Arial" w:hAnsi="Arial" w:cs="Arial"/>
          <w:i/>
          <w:iCs/>
          <w:sz w:val="20"/>
          <w:szCs w:val="20"/>
          <w:shd w:val="clear" w:color="auto" w:fill="FFFFFF"/>
        </w:rPr>
        <w:t>London Symphonies</w:t>
      </w:r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they play in residency at the Wiener </w:t>
      </w:r>
      <w:proofErr w:type="spellStart"/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>Konzerthaus</w:t>
      </w:r>
      <w:proofErr w:type="spellEnd"/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and on tour in Cologne, </w:t>
      </w:r>
      <w:proofErr w:type="gramStart"/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>Hamburg</w:t>
      </w:r>
      <w:proofErr w:type="gramEnd"/>
      <w:r w:rsidR="00B36A88"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and Dublin in December, before embarking on a new in-depth focus of Schubert symphonies in 2024.</w:t>
      </w:r>
    </w:p>
    <w:p w14:paraId="6BF50591" w14:textId="77777777" w:rsidR="00B36A88" w:rsidRPr="0057388A" w:rsidRDefault="00B36A88" w:rsidP="0057388A">
      <w:pPr>
        <w:rPr>
          <w:rFonts w:ascii="Calibri" w:hAnsi="Calibri" w:cs="Calibri"/>
          <w:sz w:val="20"/>
          <w:szCs w:val="20"/>
        </w:rPr>
      </w:pPr>
      <w:r w:rsidRPr="0057388A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14:paraId="31E37A45" w14:textId="57D3A271" w:rsidR="00B36A88" w:rsidRPr="0057388A" w:rsidRDefault="00B36A88" w:rsidP="0057388A">
      <w:pPr>
        <w:rPr>
          <w:rFonts w:ascii="Calibri" w:hAnsi="Calibri" w:cs="Calibri"/>
          <w:sz w:val="20"/>
          <w:szCs w:val="20"/>
        </w:rPr>
      </w:pP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Each season concludes with a week of performances and conducting </w:t>
      </w:r>
      <w:r w:rsidR="0057388A" w:rsidRPr="0057388A">
        <w:rPr>
          <w:rFonts w:ascii="Arial" w:hAnsi="Arial" w:cs="Arial"/>
          <w:sz w:val="20"/>
          <w:szCs w:val="20"/>
          <w:shd w:val="clear" w:color="auto" w:fill="FFFFFF"/>
        </w:rPr>
        <w:t>masterclasses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at the 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t>Pärnu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Music Festival in Estonia, which Paavo 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t>Järvi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founded in 2011. The success of both the </w:t>
      </w:r>
      <w:proofErr w:type="gramStart"/>
      <w:r w:rsidRPr="0057388A">
        <w:rPr>
          <w:rFonts w:ascii="Arial" w:hAnsi="Arial" w:cs="Arial"/>
          <w:sz w:val="20"/>
          <w:szCs w:val="20"/>
          <w:shd w:val="clear" w:color="auto" w:fill="FFFFFF"/>
        </w:rPr>
        <w:t>Festival</w:t>
      </w:r>
      <w:proofErr w:type="gram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and its resident ensemble – the Estonian Festival Orchestra – has led to a string of high profile invitations including performances at the </w:t>
      </w:r>
      <w:proofErr w:type="spellStart"/>
      <w:r w:rsidR="0057388A">
        <w:rPr>
          <w:rFonts w:ascii="Arial" w:hAnsi="Arial" w:cs="Arial"/>
          <w:color w:val="4D5156"/>
          <w:sz w:val="21"/>
          <w:szCs w:val="21"/>
          <w:shd w:val="clear" w:color="auto" w:fill="FFFFFF"/>
        </w:rPr>
        <w:t>Philharmonie</w:t>
      </w:r>
      <w:proofErr w:type="spellEnd"/>
      <w:r w:rsidR="0057388A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Berlin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57388A" w:rsidRPr="00E27F36">
        <w:rPr>
          <w:rFonts w:ascii="Arial" w:hAnsi="Arial" w:cs="Arial"/>
          <w:sz w:val="20"/>
          <w:szCs w:val="20"/>
          <w:shd w:val="clear" w:color="auto" w:fill="FFFFFF"/>
        </w:rPr>
        <w:t xml:space="preserve">Wiener </w:t>
      </w:r>
      <w:proofErr w:type="spellStart"/>
      <w:r w:rsidR="0057388A" w:rsidRPr="00E27F36">
        <w:rPr>
          <w:rFonts w:ascii="Arial" w:hAnsi="Arial" w:cs="Arial"/>
          <w:sz w:val="20"/>
          <w:szCs w:val="20"/>
          <w:shd w:val="clear" w:color="auto" w:fill="FFFFFF"/>
        </w:rPr>
        <w:t>Konzerthaus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>, BBC Proms and Elbphilharmonie</w:t>
      </w:r>
      <w:r w:rsidR="0057388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7388A" w:rsidRPr="0057388A">
        <w:rPr>
          <w:rFonts w:ascii="Arial" w:hAnsi="Arial" w:cs="Arial"/>
          <w:sz w:val="20"/>
          <w:szCs w:val="20"/>
          <w:shd w:val="clear" w:color="auto" w:fill="FFFFFF"/>
        </w:rPr>
        <w:t>Hamburg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. In January 2024, 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t>Järvi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and the Estonian Festival Orchestra reunite for their third European tour, with concerts in Tallinn, Dortmund, Stuttgart, Zürich, Vienna and Munich. Alpha Classics recently released their fourth album,</w:t>
      </w:r>
      <w:r w:rsidRPr="005738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57388A">
        <w:rPr>
          <w:rStyle w:val="Emphasis"/>
          <w:rFonts w:ascii="Arial" w:hAnsi="Arial" w:cs="Arial"/>
          <w:sz w:val="20"/>
          <w:szCs w:val="20"/>
          <w:shd w:val="clear" w:color="auto" w:fill="FFFFFF"/>
        </w:rPr>
        <w:t>KRATT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, featuring works by 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t>Tubin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="0057388A">
        <w:rPr>
          <w:rFonts w:ascii="Arial" w:hAnsi="Arial" w:cs="Arial"/>
          <w:color w:val="4D5156"/>
          <w:sz w:val="21"/>
          <w:szCs w:val="21"/>
          <w:shd w:val="clear" w:color="auto" w:fill="FFFFFF"/>
        </w:rPr>
        <w:t>Lutosławski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and Bacewicz.</w:t>
      </w:r>
      <w:r w:rsidR="0057388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7ED686CC" w14:textId="77777777" w:rsidR="00B36A88" w:rsidRPr="0057388A" w:rsidRDefault="00B36A88" w:rsidP="0057388A">
      <w:pPr>
        <w:rPr>
          <w:rFonts w:ascii="Calibri" w:hAnsi="Calibri" w:cs="Calibri"/>
          <w:sz w:val="20"/>
          <w:szCs w:val="20"/>
        </w:rPr>
      </w:pPr>
      <w:r w:rsidRPr="0057388A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14:paraId="06FE493B" w14:textId="059603A4" w:rsidR="00B36A88" w:rsidRPr="0057388A" w:rsidRDefault="00B36A88" w:rsidP="0057388A">
      <w:pPr>
        <w:rPr>
          <w:rFonts w:ascii="Calibri" w:hAnsi="Calibri" w:cs="Calibri"/>
          <w:sz w:val="20"/>
          <w:szCs w:val="20"/>
        </w:rPr>
      </w:pP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In addition to his permanent positions, 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t>Järvi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is much in demand as a guest conductor,</w:t>
      </w:r>
      <w:r w:rsidRPr="005738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regularly appearing with the Berliner 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t>Philharmoniker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57388A">
        <w:rPr>
          <w:rStyle w:val="normaltextrun"/>
          <w:rFonts w:ascii="Arial" w:hAnsi="Arial" w:cs="Arial"/>
          <w:sz w:val="20"/>
          <w:szCs w:val="20"/>
        </w:rPr>
        <w:t>Royal Concertgebouw Orchestra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t>Philharmonia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and the New York Philharmonic.</w:t>
      </w:r>
      <w:r w:rsidR="00E27F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This season, </w:t>
      </w:r>
      <w:proofErr w:type="spellStart"/>
      <w:r w:rsidR="0057388A">
        <w:rPr>
          <w:rFonts w:ascii="Arial" w:hAnsi="Arial" w:cs="Arial"/>
          <w:sz w:val="20"/>
          <w:szCs w:val="20"/>
          <w:shd w:val="clear" w:color="auto" w:fill="FFFFFF"/>
        </w:rPr>
        <w:t>Järvi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conducts</w:t>
      </w:r>
      <w:r w:rsidRPr="005738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the Chicago Symphony Orchestra, Philadelphia Orchestra, London Philharmonic Orchestra, Orchestra 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t>dell’Accademia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Nazionale di Santa Cecilia, Budapest Festival Orchestra, </w:t>
      </w:r>
      <w:proofErr w:type="spellStart"/>
      <w:r w:rsidR="001F19F6">
        <w:rPr>
          <w:rStyle w:val="normaltextrun"/>
          <w:rFonts w:ascii="Arial" w:hAnsi="Arial" w:cs="Arial"/>
          <w:sz w:val="20"/>
          <w:szCs w:val="20"/>
        </w:rPr>
        <w:t>Münchner</w:t>
      </w:r>
      <w:proofErr w:type="spellEnd"/>
      <w:r w:rsidR="001F19F6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="001F19F6">
        <w:rPr>
          <w:rStyle w:val="normaltextrun"/>
          <w:rFonts w:ascii="Arial" w:hAnsi="Arial" w:cs="Arial"/>
          <w:sz w:val="20"/>
          <w:szCs w:val="20"/>
        </w:rPr>
        <w:t>Philharmoniker</w:t>
      </w:r>
      <w:proofErr w:type="spellEnd"/>
      <w:r w:rsidR="001F19F6">
        <w:rPr>
          <w:rStyle w:val="eop"/>
          <w:rFonts w:ascii="Arial" w:hAnsi="Arial" w:cs="Arial"/>
          <w:sz w:val="20"/>
          <w:szCs w:val="20"/>
          <w:shd w:val="clear" w:color="auto" w:fill="FFFFFF"/>
        </w:rPr>
        <w:t> 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>and Hong Kong Philharmonic.</w:t>
      </w:r>
      <w:r w:rsidRPr="0057388A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He also continues to enjoy close relationships with many of the orchestras of which he was previously Music Director, including 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t>Orchestre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de Paris, Frankfurt Radio Symphony and NHK Symphony Orchestra</w:t>
      </w:r>
      <w:r w:rsidR="001F19F6">
        <w:rPr>
          <w:rFonts w:ascii="Arial" w:hAnsi="Arial" w:cs="Arial"/>
          <w:sz w:val="20"/>
          <w:szCs w:val="20"/>
          <w:shd w:val="clear" w:color="auto" w:fill="FFFFFF"/>
        </w:rPr>
        <w:t>, Tokyo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>. </w:t>
      </w:r>
    </w:p>
    <w:p w14:paraId="644C1F58" w14:textId="77777777" w:rsidR="00B36A88" w:rsidRPr="0057388A" w:rsidRDefault="00B36A88" w:rsidP="0057388A">
      <w:pPr>
        <w:rPr>
          <w:rFonts w:ascii="Calibri" w:hAnsi="Calibri" w:cs="Calibri"/>
          <w:sz w:val="20"/>
          <w:szCs w:val="20"/>
        </w:rPr>
      </w:pPr>
      <w:r w:rsidRPr="0057388A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14:paraId="3C4AC119" w14:textId="2A61F495" w:rsidR="000716AB" w:rsidRPr="0057388A" w:rsidRDefault="00B36A88" w:rsidP="0057388A">
      <w:pPr>
        <w:rPr>
          <w:rFonts w:ascii="Calibri" w:hAnsi="Calibri" w:cs="Calibri"/>
          <w:sz w:val="20"/>
          <w:szCs w:val="20"/>
        </w:rPr>
      </w:pP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Paavo 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t>Järvi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was named Conductor of the Year by Germany’s </w:t>
      </w:r>
      <w:r w:rsidRPr="0057388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Opus </w:t>
      </w:r>
      <w:proofErr w:type="spellStart"/>
      <w:r w:rsidRPr="0057388A">
        <w:rPr>
          <w:rFonts w:ascii="Arial" w:hAnsi="Arial" w:cs="Arial"/>
          <w:i/>
          <w:iCs/>
          <w:sz w:val="20"/>
          <w:szCs w:val="20"/>
          <w:shd w:val="clear" w:color="auto" w:fill="FFFFFF"/>
        </w:rPr>
        <w:t>Klassik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 in 2019 and, in the same year, received the 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t>Rheingau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Music Prize for his artistic achievements with The Deutsche 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t>Kammerphilharmonie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Bremen in the German orchestral and cultural landscape. Other prizes and 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t>honours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include a Grammy Award for his recording of Sibelius’ Cantatas with the Estonian National Symphony Orchestra, Artist of the Year by both </w:t>
      </w:r>
      <w:r w:rsidRPr="0057388A">
        <w:rPr>
          <w:rFonts w:ascii="Arial" w:hAnsi="Arial" w:cs="Arial"/>
          <w:i/>
          <w:iCs/>
          <w:sz w:val="20"/>
          <w:szCs w:val="20"/>
          <w:shd w:val="clear" w:color="auto" w:fill="FFFFFF"/>
        </w:rPr>
        <w:t>Gramophone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> (UK) and </w:t>
      </w:r>
      <w:r w:rsidRPr="0057388A">
        <w:rPr>
          <w:rFonts w:ascii="Arial" w:hAnsi="Arial" w:cs="Arial"/>
          <w:i/>
          <w:iCs/>
          <w:sz w:val="20"/>
          <w:szCs w:val="20"/>
          <w:shd w:val="clear" w:color="auto" w:fill="FFFFFF"/>
        </w:rPr>
        <w:t>Diapason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> (France) in 2015 and </w:t>
      </w:r>
      <w:proofErr w:type="spellStart"/>
      <w:r w:rsidRPr="0057388A">
        <w:rPr>
          <w:rFonts w:ascii="Arial" w:hAnsi="Arial" w:cs="Arial"/>
          <w:i/>
          <w:iCs/>
          <w:sz w:val="20"/>
          <w:szCs w:val="20"/>
          <w:shd w:val="clear" w:color="auto" w:fill="FFFFFF"/>
        </w:rPr>
        <w:t>Commandeur</w:t>
      </w:r>
      <w:proofErr w:type="spellEnd"/>
      <w:r w:rsidRPr="0057388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de </w:t>
      </w:r>
      <w:proofErr w:type="spellStart"/>
      <w:r w:rsidRPr="0057388A">
        <w:rPr>
          <w:rFonts w:ascii="Arial" w:hAnsi="Arial" w:cs="Arial"/>
          <w:i/>
          <w:iCs/>
          <w:sz w:val="20"/>
          <w:szCs w:val="20"/>
          <w:shd w:val="clear" w:color="auto" w:fill="FFFFFF"/>
        </w:rPr>
        <w:t>L’Ordre</w:t>
      </w:r>
      <w:proofErr w:type="spellEnd"/>
      <w:r w:rsidRPr="0057388A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des Arts et des </w:t>
      </w:r>
      <w:proofErr w:type="spellStart"/>
      <w:r w:rsidRPr="0057388A">
        <w:rPr>
          <w:rFonts w:ascii="Arial" w:hAnsi="Arial" w:cs="Arial"/>
          <w:i/>
          <w:iCs/>
          <w:sz w:val="20"/>
          <w:szCs w:val="20"/>
          <w:shd w:val="clear" w:color="auto" w:fill="FFFFFF"/>
        </w:rPr>
        <w:t>Lettres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> by the French Ministry of Culture for his contribution to music in France. In 2015 he was presented with the </w:t>
      </w:r>
      <w:r w:rsidRPr="0057388A">
        <w:rPr>
          <w:rFonts w:ascii="Arial" w:hAnsi="Arial" w:cs="Arial"/>
          <w:i/>
          <w:iCs/>
          <w:sz w:val="20"/>
          <w:szCs w:val="20"/>
          <w:shd w:val="clear" w:color="auto" w:fill="FFFFFF"/>
        </w:rPr>
        <w:t>Sibelius Medal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> in recognition of his work in bringing the Finnish composer’s music to a wider public and in 2012 was awarded the </w:t>
      </w:r>
      <w:r w:rsidRPr="0057388A">
        <w:rPr>
          <w:rFonts w:ascii="Arial" w:hAnsi="Arial" w:cs="Arial"/>
          <w:i/>
          <w:iCs/>
          <w:sz w:val="20"/>
          <w:szCs w:val="20"/>
          <w:shd w:val="clear" w:color="auto" w:fill="FFFFFF"/>
        </w:rPr>
        <w:t>Hindemith Prize for Art and Humanity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. As a dedicated supporter of Estonian culture, Paavo </w:t>
      </w:r>
      <w:proofErr w:type="spellStart"/>
      <w:r w:rsidRPr="0057388A">
        <w:rPr>
          <w:rFonts w:ascii="Arial" w:hAnsi="Arial" w:cs="Arial"/>
          <w:sz w:val="20"/>
          <w:szCs w:val="20"/>
          <w:shd w:val="clear" w:color="auto" w:fill="FFFFFF"/>
        </w:rPr>
        <w:t>Järvi</w:t>
      </w:r>
      <w:proofErr w:type="spellEnd"/>
      <w:r w:rsidRPr="0057388A">
        <w:rPr>
          <w:rFonts w:ascii="Arial" w:hAnsi="Arial" w:cs="Arial"/>
          <w:sz w:val="20"/>
          <w:szCs w:val="20"/>
          <w:shd w:val="clear" w:color="auto" w:fill="FFFFFF"/>
        </w:rPr>
        <w:t xml:space="preserve"> was awarded the </w:t>
      </w:r>
      <w:r w:rsidRPr="0057388A">
        <w:rPr>
          <w:rFonts w:ascii="Arial" w:hAnsi="Arial" w:cs="Arial"/>
          <w:i/>
          <w:iCs/>
          <w:sz w:val="20"/>
          <w:szCs w:val="20"/>
          <w:shd w:val="clear" w:color="auto" w:fill="FFFFFF"/>
        </w:rPr>
        <w:t>Order of the White Star</w:t>
      </w:r>
      <w:r w:rsidRPr="0057388A">
        <w:rPr>
          <w:rFonts w:ascii="Arial" w:hAnsi="Arial" w:cs="Arial"/>
          <w:sz w:val="20"/>
          <w:szCs w:val="20"/>
          <w:shd w:val="clear" w:color="auto" w:fill="FFFFFF"/>
        </w:rPr>
        <w:t> by the President of Estonia in 2013.</w:t>
      </w:r>
    </w:p>
    <w:sectPr w:rsidR="000716AB" w:rsidRPr="0057388A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0919" w14:textId="77777777" w:rsidR="005D1051" w:rsidRDefault="005D1051">
      <w:r>
        <w:separator/>
      </w:r>
    </w:p>
  </w:endnote>
  <w:endnote w:type="continuationSeparator" w:id="0">
    <w:p w14:paraId="75959983" w14:textId="77777777" w:rsidR="005D1051" w:rsidRDefault="005D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747A54D1" w:rsidR="00D92F1A" w:rsidRPr="008A1318" w:rsidRDefault="00A70E90">
    <w:pPr>
      <w:ind w:right="26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8A1318">
      <w:rPr>
        <w:rFonts w:ascii="Arial" w:hAnsi="Arial"/>
        <w:sz w:val="20"/>
        <w:szCs w:val="20"/>
      </w:rPr>
      <w:t>3</w:t>
    </w:r>
    <w:r w:rsidR="00044CE1">
      <w:rPr>
        <w:rFonts w:ascii="Arial" w:hAnsi="Arial"/>
        <w:sz w:val="20"/>
        <w:szCs w:val="20"/>
      </w:rPr>
      <w:t>/2</w:t>
    </w:r>
    <w:r w:rsidR="008A1318">
      <w:rPr>
        <w:rFonts w:ascii="Arial" w:hAnsi="Arial"/>
        <w:sz w:val="20"/>
        <w:szCs w:val="20"/>
      </w:rPr>
      <w:t>4</w:t>
    </w:r>
    <w:r w:rsidR="00044CE1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8FDC4" w14:textId="77777777" w:rsidR="005D1051" w:rsidRDefault="005D1051">
      <w:r>
        <w:separator/>
      </w:r>
    </w:p>
  </w:footnote>
  <w:footnote w:type="continuationSeparator" w:id="0">
    <w:p w14:paraId="08F7734C" w14:textId="77777777" w:rsidR="005D1051" w:rsidRDefault="005D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44CE1"/>
    <w:rsid w:val="000716AB"/>
    <w:rsid w:val="00106C5F"/>
    <w:rsid w:val="00195DB5"/>
    <w:rsid w:val="001F19F6"/>
    <w:rsid w:val="00293C77"/>
    <w:rsid w:val="002F1E5F"/>
    <w:rsid w:val="00467236"/>
    <w:rsid w:val="00486806"/>
    <w:rsid w:val="0057388A"/>
    <w:rsid w:val="005D1051"/>
    <w:rsid w:val="00624168"/>
    <w:rsid w:val="006A1997"/>
    <w:rsid w:val="00720CE3"/>
    <w:rsid w:val="00721ABA"/>
    <w:rsid w:val="00824F9D"/>
    <w:rsid w:val="008A1318"/>
    <w:rsid w:val="00A5155D"/>
    <w:rsid w:val="00A70E90"/>
    <w:rsid w:val="00AA369D"/>
    <w:rsid w:val="00B36A88"/>
    <w:rsid w:val="00B37445"/>
    <w:rsid w:val="00C318A2"/>
    <w:rsid w:val="00C65D24"/>
    <w:rsid w:val="00D14CFD"/>
    <w:rsid w:val="00D43D64"/>
    <w:rsid w:val="00D443A0"/>
    <w:rsid w:val="00D64B77"/>
    <w:rsid w:val="00D92F1A"/>
    <w:rsid w:val="00DD1865"/>
    <w:rsid w:val="00DE35D8"/>
    <w:rsid w:val="00E27F36"/>
    <w:rsid w:val="00F75729"/>
    <w:rsid w:val="00FF0BE9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74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4CE1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36A88"/>
  </w:style>
  <w:style w:type="character" w:styleId="Emphasis">
    <w:name w:val="Emphasis"/>
    <w:basedOn w:val="DefaultParagraphFont"/>
    <w:uiPriority w:val="20"/>
    <w:qFormat/>
    <w:rsid w:val="00B36A88"/>
    <w:rPr>
      <w:i/>
      <w:iCs/>
    </w:rPr>
  </w:style>
  <w:style w:type="paragraph" w:styleId="Revision">
    <w:name w:val="Revision"/>
    <w:hidden/>
    <w:uiPriority w:val="99"/>
    <w:semiHidden/>
    <w:rsid w:val="005738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ormaltextrun">
    <w:name w:val="normaltextrun"/>
    <w:basedOn w:val="DefaultParagraphFont"/>
    <w:rsid w:val="0057388A"/>
  </w:style>
  <w:style w:type="character" w:customStyle="1" w:styleId="eop">
    <w:name w:val="eop"/>
    <w:basedOn w:val="DefaultParagraphFont"/>
    <w:rsid w:val="0057388A"/>
  </w:style>
  <w:style w:type="character" w:styleId="CommentReference">
    <w:name w:val="annotation reference"/>
    <w:basedOn w:val="DefaultParagraphFont"/>
    <w:uiPriority w:val="99"/>
    <w:semiHidden/>
    <w:unhideWhenUsed/>
    <w:rsid w:val="00573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88A"/>
    <w:rPr>
      <w:rFonts w:ascii="Cambria" w:eastAsia="Cambria" w:hAnsi="Cambria" w:cs="Cambria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88A"/>
    <w:rPr>
      <w:rFonts w:ascii="Cambria" w:eastAsia="Cambria" w:hAnsi="Cambria" w:cs="Cambria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0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98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908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10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68930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harrisonparrott.com/artists/estonian-festival-orchestr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arrisonparrott.com/artists/the-deutsche-kammerphilharmonie-brem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7</cp:revision>
  <dcterms:created xsi:type="dcterms:W3CDTF">2023-01-09T16:13:00Z</dcterms:created>
  <dcterms:modified xsi:type="dcterms:W3CDTF">2023-08-24T13:57:00Z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